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069C2" w:rsidP="78A36D59" w:rsidRDefault="004069C2" w14:paraId="061AA8CA" w14:textId="77777777">
      <w:pPr>
        <w:spacing w:after="150" w:line="240" w:lineRule="auto"/>
        <w:jc w:val="left"/>
        <w:outlineLvl w:val="4"/>
        <w:rPr>
          <w:rFonts w:eastAsia="Times New Roman" w:cs="Calibri" w:cstheme="minorAscii"/>
          <w:color w:val="333333"/>
          <w:sz w:val="24"/>
          <w:szCs w:val="24"/>
          <w:lang w:eastAsia="en-GB"/>
        </w:rPr>
      </w:pPr>
      <w:r w:rsidR="004069C2">
        <w:drawing>
          <wp:inline wp14:editId="2129183F" wp14:anchorId="619671C9">
            <wp:extent cx="2697480" cy="958786"/>
            <wp:effectExtent l="0" t="0" r="7620" b="0"/>
            <wp:docPr id="2" name="Picture 2" descr="A picture containing diagram&#10;&#10;Description automatically generated" title=""/>
            <wp:cNvGraphicFramePr>
              <a:graphicFrameLocks noChangeAspect="1"/>
            </wp:cNvGraphicFramePr>
            <a:graphic>
              <a:graphicData uri="http://schemas.openxmlformats.org/drawingml/2006/picture">
                <pic:pic>
                  <pic:nvPicPr>
                    <pic:cNvPr id="0" name="Picture 2"/>
                    <pic:cNvPicPr/>
                  </pic:nvPicPr>
                  <pic:blipFill>
                    <a:blip r:embed="Ra09974327a9c41a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97480" cy="958786"/>
                    </a:xfrm>
                    <a:prstGeom prst="rect">
                      <a:avLst/>
                    </a:prstGeom>
                  </pic:spPr>
                </pic:pic>
              </a:graphicData>
            </a:graphic>
          </wp:inline>
        </w:drawing>
      </w:r>
    </w:p>
    <w:p w:rsidRPr="004069C2" w:rsidR="004069C2" w:rsidP="78A36D59" w:rsidRDefault="004069C2" w14:paraId="4B62BE99" w14:textId="40A04F2E">
      <w:pPr>
        <w:pStyle w:val="Heading1"/>
        <w:jc w:val="center"/>
        <w:rPr>
          <w:color w:val="0070C0"/>
        </w:rPr>
      </w:pPr>
      <w:r w:rsidRPr="78A36D59" w:rsidR="300E163F">
        <w:rPr>
          <w:color w:val="0070C0"/>
        </w:rPr>
        <w:t xml:space="preserve">PCP SCITT </w:t>
      </w:r>
      <w:r w:rsidRPr="78A36D59" w:rsidR="004069C2">
        <w:rPr>
          <w:color w:val="0070C0"/>
        </w:rPr>
        <w:t>Safeguarding</w:t>
      </w:r>
      <w:r w:rsidRPr="78A36D59" w:rsidR="223DFF3F">
        <w:rPr>
          <w:color w:val="0070C0"/>
        </w:rPr>
        <w:t xml:space="preserve"> Policy</w:t>
      </w:r>
      <w:r w:rsidRPr="78A36D59" w:rsidR="004069C2">
        <w:rPr>
          <w:color w:val="0070C0"/>
        </w:rPr>
        <w:t xml:space="preserve"> </w:t>
      </w:r>
    </w:p>
    <w:p w:rsidR="00D8421F" w:rsidP="78A36D59" w:rsidRDefault="00D8421F" w14:paraId="20B1C1CD" w14:textId="15A57200">
      <w:pPr>
        <w:ind w:left="0"/>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US"/>
        </w:rPr>
        <w:t>Other policies or documents to be read in conjunction with this policy:</w:t>
      </w:r>
    </w:p>
    <w:p w:rsidR="00D8421F" w:rsidP="78A36D59" w:rsidRDefault="00D8421F" w14:paraId="3E19DC94" w14:textId="0272F534">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Holy Family RC Primary School Safeguarding Policy</w:t>
      </w:r>
      <w:r w:rsidRPr="78A36D59" w:rsidR="29DF90FD">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and the relevant placement school’s policy for each trainee</w:t>
      </w:r>
    </w:p>
    <w:p w:rsidR="00D8421F" w:rsidP="78A36D59" w:rsidRDefault="00D8421F" w14:paraId="7124B638" w14:textId="7B5D9BC5">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2615B8A7" w:rsidR="71497158">
        <w:rPr>
          <w:rFonts w:ascii="Calibri" w:hAnsi="Calibri" w:eastAsia="Calibri" w:cs="Calibri"/>
          <w:b w:val="0"/>
          <w:bCs w:val="0"/>
          <w:i w:val="0"/>
          <w:iCs w:val="0"/>
          <w:caps w:val="0"/>
          <w:smallCaps w:val="0"/>
          <w:noProof w:val="0"/>
          <w:color w:val="000000" w:themeColor="text1" w:themeTint="FF" w:themeShade="FF"/>
          <w:sz w:val="20"/>
          <w:szCs w:val="20"/>
          <w:lang w:val="en-GB"/>
        </w:rPr>
        <w:t>Dealing with allegations of abuse against teachers and other staff</w:t>
      </w:r>
      <w:r w:rsidRPr="2615B8A7" w:rsidR="4D148EBF">
        <w:rPr>
          <w:rFonts w:ascii="Calibri" w:hAnsi="Calibri" w:eastAsia="Calibri" w:cs="Calibri"/>
          <w:b w:val="0"/>
          <w:bCs w:val="0"/>
          <w:i w:val="0"/>
          <w:iCs w:val="0"/>
          <w:caps w:val="0"/>
          <w:smallCaps w:val="0"/>
          <w:noProof w:val="0"/>
          <w:color w:val="000000" w:themeColor="text1" w:themeTint="FF" w:themeShade="FF"/>
          <w:sz w:val="20"/>
          <w:szCs w:val="20"/>
          <w:lang w:val="en-GB"/>
        </w:rPr>
        <w:t xml:space="preserve"> (DfE, 201</w:t>
      </w:r>
      <w:r w:rsidRPr="2615B8A7" w:rsidR="7ABF1D00">
        <w:rPr>
          <w:rFonts w:ascii="Calibri" w:hAnsi="Calibri" w:eastAsia="Calibri" w:cs="Calibri"/>
          <w:b w:val="0"/>
          <w:bCs w:val="0"/>
          <w:i w:val="0"/>
          <w:iCs w:val="0"/>
          <w:caps w:val="0"/>
          <w:smallCaps w:val="0"/>
          <w:noProof w:val="0"/>
          <w:color w:val="000000" w:themeColor="text1" w:themeTint="FF" w:themeShade="FF"/>
          <w:sz w:val="20"/>
          <w:szCs w:val="20"/>
          <w:lang w:val="en-GB"/>
        </w:rPr>
        <w:t>2</w:t>
      </w:r>
      <w:r w:rsidRPr="2615B8A7" w:rsidR="4D148EBF">
        <w:rPr>
          <w:rFonts w:ascii="Calibri" w:hAnsi="Calibri" w:eastAsia="Calibri" w:cs="Calibri"/>
          <w:b w:val="0"/>
          <w:bCs w:val="0"/>
          <w:i w:val="0"/>
          <w:iCs w:val="0"/>
          <w:caps w:val="0"/>
          <w:smallCaps w:val="0"/>
          <w:noProof w:val="0"/>
          <w:color w:val="000000" w:themeColor="text1" w:themeTint="FF" w:themeShade="FF"/>
          <w:sz w:val="20"/>
          <w:szCs w:val="20"/>
          <w:lang w:val="en-GB"/>
        </w:rPr>
        <w:t>)</w:t>
      </w:r>
    </w:p>
    <w:p w:rsidR="252A2B5E" w:rsidP="2615B8A7" w:rsidRDefault="252A2B5E" w14:paraId="7CDA717A" w14:textId="231F58AE">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2615B8A7" w:rsidR="252A2B5E">
        <w:rPr>
          <w:rFonts w:ascii="Calibri" w:hAnsi="Calibri" w:eastAsia="Calibri" w:cs="Calibri"/>
          <w:b w:val="0"/>
          <w:bCs w:val="0"/>
          <w:i w:val="0"/>
          <w:iCs w:val="0"/>
          <w:caps w:val="0"/>
          <w:smallCaps w:val="0"/>
          <w:noProof w:val="0"/>
          <w:color w:val="000000" w:themeColor="text1" w:themeTint="FF" w:themeShade="FF"/>
          <w:sz w:val="20"/>
          <w:szCs w:val="20"/>
          <w:lang w:val="en-GB"/>
        </w:rPr>
        <w:t>Online Safety Policy</w:t>
      </w:r>
    </w:p>
    <w:p w:rsidR="00D8421F" w:rsidP="78A36D59" w:rsidRDefault="00D8421F" w14:paraId="0EC589AC" w14:textId="6A3379B4">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Recruitment and Selection Policy</w:t>
      </w:r>
    </w:p>
    <w:p w:rsidR="00D8421F" w:rsidP="78A36D59" w:rsidRDefault="00D8421F" w14:paraId="6758BF0A" w14:textId="61EF2F5B">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Complaints, Appeals and Conduct Policy</w:t>
      </w:r>
    </w:p>
    <w:p w:rsidR="00D8421F" w:rsidP="78A36D59" w:rsidRDefault="00D8421F" w14:paraId="4069AC65" w14:textId="52BDC091">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Equality, Diversity and Inclusion Policy</w:t>
      </w:r>
    </w:p>
    <w:p w:rsidR="00D8421F" w:rsidP="78A36D59" w:rsidRDefault="00D8421F" w14:paraId="21C828C1" w14:textId="383B2928">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The Equality Act 2010</w:t>
      </w:r>
    </w:p>
    <w:p w:rsidR="00D8421F" w:rsidP="78A36D59" w:rsidRDefault="00D8421F" w14:paraId="191E3D3C" w14:textId="0567D662">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71497158">
        <w:rPr>
          <w:rFonts w:ascii="Calibri" w:hAnsi="Calibri" w:eastAsia="Calibri" w:cs="Calibri"/>
          <w:b w:val="0"/>
          <w:bCs w:val="0"/>
          <w:i w:val="0"/>
          <w:iCs w:val="0"/>
          <w:caps w:val="0"/>
          <w:smallCaps w:val="0"/>
          <w:noProof w:val="0"/>
          <w:color w:val="000000" w:themeColor="text1" w:themeTint="FF" w:themeShade="FF"/>
          <w:sz w:val="20"/>
          <w:szCs w:val="20"/>
          <w:lang w:val="en-GB"/>
        </w:rPr>
        <w:t>Well-being policy</w:t>
      </w:r>
    </w:p>
    <w:p w:rsidR="00D8421F" w:rsidP="78A36D59" w:rsidRDefault="00D8421F" w14:paraId="2EAE5B77" w14:textId="30B2D80A">
      <w:pPr>
        <w:pStyle w:val="ListParagraph"/>
        <w:numPr>
          <w:ilvl w:val="1"/>
          <w:numId w:val="12"/>
        </w:numPr>
        <w:tabs>
          <w:tab w:val="num" w:leader="none" w:pos="1134"/>
        </w:tabs>
        <w:spacing w:after="0" w:line="240" w:lineRule="auto"/>
        <w:jc w:val="both"/>
        <w:rPr>
          <w:rFonts w:ascii="Calibri" w:hAnsi="Calibri" w:eastAsia="Calibri" w:cs="Calibri"/>
          <w:b w:val="0"/>
          <w:bCs w:val="0"/>
          <w:i w:val="0"/>
          <w:iCs w:val="0"/>
          <w:caps w:val="0"/>
          <w:smallCaps w:val="0"/>
          <w:noProof w:val="0"/>
          <w:color w:val="000000" w:themeColor="text1" w:themeTint="FF" w:themeShade="FF"/>
          <w:sz w:val="20"/>
          <w:szCs w:val="20"/>
          <w:lang w:val="en-GB"/>
        </w:rPr>
      </w:pPr>
      <w:r w:rsidRPr="78A36D59" w:rsidR="2326C070">
        <w:rPr>
          <w:rFonts w:ascii="Calibri" w:hAnsi="Calibri" w:eastAsia="Calibri" w:cs="Calibri"/>
          <w:b w:val="0"/>
          <w:bCs w:val="0"/>
          <w:i w:val="0"/>
          <w:iCs w:val="0"/>
          <w:caps w:val="0"/>
          <w:smallCaps w:val="0"/>
          <w:noProof w:val="0"/>
          <w:color w:val="000000" w:themeColor="text1" w:themeTint="FF" w:themeShade="FF"/>
          <w:sz w:val="20"/>
          <w:szCs w:val="20"/>
          <w:lang w:val="en-GB"/>
        </w:rPr>
        <w:t>Anti-bullying and Harassment Policy</w:t>
      </w:r>
    </w:p>
    <w:p w:rsidR="00D8421F" w:rsidP="78A36D59" w:rsidRDefault="00D8421F" w14:paraId="336704B7" w14:textId="5E49E713">
      <w:pPr>
        <w:pStyle w:val="Normal"/>
        <w:tabs>
          <w:tab w:val="num" w:leader="none" w:pos="1134"/>
        </w:tabs>
        <w:spacing w:after="0" w:line="240" w:lineRule="auto"/>
        <w:ind w:left="720"/>
        <w:jc w:val="both"/>
        <w:rPr>
          <w:rFonts w:ascii="Calibri" w:hAnsi="Calibri" w:eastAsia="Calibri" w:cs="Calibri"/>
          <w:b w:val="0"/>
          <w:bCs w:val="0"/>
          <w:i w:val="0"/>
          <w:iCs w:val="0"/>
          <w:caps w:val="0"/>
          <w:smallCaps w:val="0"/>
          <w:noProof w:val="0"/>
          <w:color w:val="000000" w:themeColor="text1" w:themeTint="FF" w:themeShade="FF"/>
          <w:sz w:val="20"/>
          <w:szCs w:val="20"/>
          <w:lang w:val="en-GB"/>
        </w:rPr>
      </w:pPr>
    </w:p>
    <w:p w:rsidR="00D8421F" w:rsidP="78A36D59" w:rsidRDefault="00D8421F" w14:paraId="7C5C7204" w14:textId="16C849D9">
      <w:pPr>
        <w:pStyle w:val="Heading2"/>
        <w:rPr>
          <w:noProof w:val="0"/>
          <w:color w:val="0070C0"/>
          <w:sz w:val="28"/>
          <w:szCs w:val="28"/>
          <w:lang w:val="en-GB"/>
        </w:rPr>
      </w:pPr>
      <w:r w:rsidRPr="78A36D59" w:rsidR="4C9E6582">
        <w:rPr>
          <w:noProof w:val="0"/>
          <w:color w:val="0070C0"/>
          <w:sz w:val="28"/>
          <w:szCs w:val="28"/>
          <w:lang w:val="en-GB"/>
        </w:rPr>
        <w:t>1. Introduction</w:t>
      </w:r>
    </w:p>
    <w:p w:rsidR="00D8421F" w:rsidP="78A36D59" w:rsidRDefault="00D8421F" w14:paraId="20B6D27D" w14:textId="3DE47A8C">
      <w:pPr>
        <w:spacing w:before="240" w:beforeAutospacing="off" w:after="240" w:afterAutospacing="off"/>
      </w:pPr>
      <w:r w:rsidRPr="78A36D59" w:rsidR="378CB7E7">
        <w:rPr>
          <w:noProof w:val="0"/>
          <w:lang w:val="en-GB"/>
        </w:rPr>
        <w:t xml:space="preserve">PCP SCITT is committed to safeguarding and promoting the welfare of children and young people. We aim to provide a safe, supportive, and inclusive environment for all those involved in our Initial Teacher Training (ITT) </w:t>
      </w:r>
      <w:r w:rsidRPr="78A36D59" w:rsidR="1BCF793E">
        <w:rPr>
          <w:noProof w:val="0"/>
          <w:lang w:val="en-GB"/>
        </w:rPr>
        <w:t>programme</w:t>
      </w:r>
      <w:r w:rsidRPr="78A36D59" w:rsidR="378CB7E7">
        <w:rPr>
          <w:noProof w:val="0"/>
          <w:lang w:val="en-GB"/>
        </w:rPr>
        <w:t>, including trainees, staff, and all children and young people with whom they may come into contact.</w:t>
      </w:r>
    </w:p>
    <w:p w:rsidR="00D8421F" w:rsidP="78A36D59" w:rsidRDefault="00D8421F" w14:paraId="25CB5B53" w14:textId="7103DC94">
      <w:pPr>
        <w:spacing w:before="240" w:beforeAutospacing="off" w:after="240" w:afterAutospacing="off"/>
      </w:pPr>
      <w:r w:rsidRPr="78A36D59" w:rsidR="378CB7E7">
        <w:rPr>
          <w:noProof w:val="0"/>
          <w:lang w:val="en-GB"/>
        </w:rPr>
        <w:t xml:space="preserve">This policy outlines our approach </w:t>
      </w:r>
      <w:r w:rsidRPr="78A36D59" w:rsidR="378CB7E7">
        <w:rPr>
          <w:noProof w:val="0"/>
          <w:lang w:val="en-GB"/>
        </w:rPr>
        <w:t>and</w:t>
      </w:r>
      <w:r w:rsidRPr="78A36D59" w:rsidR="378CB7E7">
        <w:rPr>
          <w:noProof w:val="0"/>
          <w:lang w:val="en-GB"/>
        </w:rPr>
        <w:t xml:space="preserve"> </w:t>
      </w:r>
      <w:r w:rsidRPr="78A36D59" w:rsidR="378CB7E7">
        <w:rPr>
          <w:noProof w:val="0"/>
          <w:lang w:val="en-GB"/>
        </w:rPr>
        <w:t>provides</w:t>
      </w:r>
      <w:r w:rsidRPr="78A36D59" w:rsidR="378CB7E7">
        <w:rPr>
          <w:noProof w:val="0"/>
          <w:lang w:val="en-GB"/>
        </w:rPr>
        <w:t xml:space="preserve"> clear guidance on the procedures for reporting concerns, preventing abuse, and ensuring safe recruitment and working practices.</w:t>
      </w:r>
    </w:p>
    <w:p w:rsidR="00D8421F" w:rsidP="78A36D59" w:rsidRDefault="00D8421F" w14:paraId="27391FF5" w14:textId="697BF578">
      <w:pPr>
        <w:pStyle w:val="Heading2"/>
        <w:rPr>
          <w:b w:val="1"/>
          <w:bCs w:val="1"/>
          <w:noProof w:val="0"/>
          <w:color w:val="0070C0"/>
          <w:sz w:val="28"/>
          <w:szCs w:val="28"/>
          <w:lang w:val="en-GB"/>
        </w:rPr>
      </w:pPr>
      <w:r w:rsidRPr="78A36D59" w:rsidR="378CB7E7">
        <w:rPr>
          <w:noProof w:val="0"/>
          <w:color w:val="0070C0"/>
          <w:sz w:val="28"/>
          <w:szCs w:val="28"/>
          <w:lang w:val="en-GB"/>
        </w:rPr>
        <w:t>2. Legal Framework</w:t>
      </w:r>
    </w:p>
    <w:p w:rsidR="00D8421F" w:rsidP="78A36D59" w:rsidRDefault="00D8421F" w14:paraId="0D12B7B6" w14:textId="43F0A508">
      <w:pPr>
        <w:spacing w:before="240" w:beforeAutospacing="off" w:after="240" w:afterAutospacing="off"/>
      </w:pPr>
      <w:r w:rsidRPr="78A36D59" w:rsidR="378CB7E7">
        <w:rPr>
          <w:noProof w:val="0"/>
          <w:lang w:val="en-GB"/>
        </w:rPr>
        <w:t>This policy has been developed in accordance with the following key legislation and guidelines:</w:t>
      </w:r>
    </w:p>
    <w:p w:rsidR="00D8421F" w:rsidP="78A36D59" w:rsidRDefault="00D8421F" w14:paraId="4668A88C" w14:textId="45B50AAC">
      <w:pPr>
        <w:pStyle w:val="ListParagraph"/>
        <w:numPr>
          <w:ilvl w:val="0"/>
          <w:numId w:val="13"/>
        </w:numPr>
        <w:spacing w:before="0" w:beforeAutospacing="off" w:after="0" w:afterAutospacing="off"/>
        <w:rPr>
          <w:noProof w:val="0"/>
          <w:lang w:val="en-GB"/>
        </w:rPr>
      </w:pPr>
      <w:r w:rsidRPr="78A36D59" w:rsidR="378CB7E7">
        <w:rPr>
          <w:noProof w:val="0"/>
          <w:lang w:val="en-GB"/>
        </w:rPr>
        <w:t>Children Act 1989 and 2004</w:t>
      </w:r>
    </w:p>
    <w:p w:rsidR="00D8421F" w:rsidP="78A36D59" w:rsidRDefault="00D8421F" w14:paraId="6D66395C" w14:textId="51EE2495">
      <w:pPr>
        <w:pStyle w:val="ListParagraph"/>
        <w:numPr>
          <w:ilvl w:val="0"/>
          <w:numId w:val="13"/>
        </w:numPr>
        <w:spacing w:before="0" w:beforeAutospacing="off" w:after="0" w:afterAutospacing="off"/>
        <w:rPr>
          <w:noProof w:val="0"/>
          <w:lang w:val="en-GB"/>
        </w:rPr>
      </w:pPr>
      <w:r w:rsidRPr="78A36D59" w:rsidR="378CB7E7">
        <w:rPr>
          <w:noProof w:val="0"/>
          <w:lang w:val="en-GB"/>
        </w:rPr>
        <w:t>Safeguarding Vulnerable Groups Act 2006</w:t>
      </w:r>
    </w:p>
    <w:p w:rsidR="00D8421F" w:rsidP="78A36D59" w:rsidRDefault="00D8421F" w14:paraId="301DE34F" w14:textId="047E2917">
      <w:pPr>
        <w:pStyle w:val="ListParagraph"/>
        <w:numPr>
          <w:ilvl w:val="0"/>
          <w:numId w:val="13"/>
        </w:numPr>
        <w:spacing w:before="0" w:beforeAutospacing="off" w:after="0" w:afterAutospacing="off"/>
        <w:rPr>
          <w:noProof w:val="0"/>
          <w:lang w:val="en-GB"/>
        </w:rPr>
      </w:pPr>
      <w:r w:rsidRPr="78A36D59" w:rsidR="378CB7E7">
        <w:rPr>
          <w:noProof w:val="0"/>
          <w:lang w:val="en-GB"/>
        </w:rPr>
        <w:t>Keeping Children Safe in Education (KCSIE) 2024</w:t>
      </w:r>
    </w:p>
    <w:p w:rsidR="00D8421F" w:rsidP="78A36D59" w:rsidRDefault="00D8421F" w14:paraId="038447D6" w14:textId="799622D9">
      <w:pPr>
        <w:pStyle w:val="ListParagraph"/>
        <w:numPr>
          <w:ilvl w:val="0"/>
          <w:numId w:val="13"/>
        </w:numPr>
        <w:spacing w:before="0" w:beforeAutospacing="off" w:after="0" w:afterAutospacing="off"/>
        <w:rPr>
          <w:noProof w:val="0"/>
          <w:lang w:val="en-GB"/>
        </w:rPr>
      </w:pPr>
      <w:r w:rsidRPr="78A36D59" w:rsidR="378CB7E7">
        <w:rPr>
          <w:noProof w:val="0"/>
          <w:lang w:val="en-GB"/>
        </w:rPr>
        <w:t>The Education Act 2002</w:t>
      </w:r>
    </w:p>
    <w:p w:rsidR="00D8421F" w:rsidP="78A36D59" w:rsidRDefault="00D8421F" w14:paraId="414F76D0" w14:textId="197BD663">
      <w:pPr>
        <w:pStyle w:val="ListParagraph"/>
        <w:numPr>
          <w:ilvl w:val="0"/>
          <w:numId w:val="13"/>
        </w:numPr>
        <w:spacing w:before="0" w:beforeAutospacing="off" w:after="0" w:afterAutospacing="off"/>
        <w:rPr>
          <w:noProof w:val="0"/>
          <w:lang w:val="en-GB"/>
        </w:rPr>
      </w:pPr>
      <w:r w:rsidRPr="78A36D59" w:rsidR="378CB7E7">
        <w:rPr>
          <w:noProof w:val="0"/>
          <w:lang w:val="en-GB"/>
        </w:rPr>
        <w:t>Working Together to Safeguard Children 2018 (or the most recent guidance)</w:t>
      </w:r>
    </w:p>
    <w:p w:rsidR="00D8421F" w:rsidP="78A36D59" w:rsidRDefault="00D8421F" w14:paraId="60ACA39C" w14:textId="1D122239">
      <w:pPr>
        <w:pStyle w:val="ListParagraph"/>
        <w:spacing w:before="0" w:beforeAutospacing="off" w:after="0" w:afterAutospacing="off"/>
        <w:ind w:left="720"/>
        <w:rPr>
          <w:noProof w:val="0"/>
          <w:lang w:val="en-GB"/>
        </w:rPr>
      </w:pPr>
    </w:p>
    <w:p w:rsidR="00D8421F" w:rsidP="78A36D59" w:rsidRDefault="00D8421F" w14:paraId="335126D6" w14:textId="7F59E940">
      <w:pPr>
        <w:pStyle w:val="Heading2"/>
        <w:rPr>
          <w:b w:val="0"/>
          <w:bCs w:val="0"/>
          <w:noProof w:val="0"/>
          <w:color w:val="0070C0"/>
          <w:sz w:val="28"/>
          <w:szCs w:val="28"/>
          <w:lang w:val="en-GB"/>
        </w:rPr>
      </w:pPr>
      <w:r w:rsidRPr="78A36D59" w:rsidR="378CB7E7">
        <w:rPr>
          <w:noProof w:val="0"/>
          <w:color w:val="0070C0"/>
          <w:sz w:val="28"/>
          <w:szCs w:val="28"/>
          <w:lang w:val="en-GB"/>
        </w:rPr>
        <w:t>3. Safeguarding Principles</w:t>
      </w:r>
    </w:p>
    <w:p w:rsidR="00D8421F" w:rsidP="78A36D59" w:rsidRDefault="00D8421F" w14:paraId="7CD1AA86" w14:textId="7CDA50D1">
      <w:pPr>
        <w:spacing w:before="240" w:beforeAutospacing="off" w:after="240" w:afterAutospacing="off"/>
      </w:pPr>
      <w:r w:rsidRPr="78A36D59" w:rsidR="378CB7E7">
        <w:rPr>
          <w:noProof w:val="0"/>
          <w:lang w:val="en-GB"/>
        </w:rPr>
        <w:t>We believe that:</w:t>
      </w:r>
    </w:p>
    <w:p w:rsidR="00D8421F" w:rsidP="78A36D59" w:rsidRDefault="00D8421F" w14:paraId="16F3FA55" w14:textId="11249079">
      <w:pPr>
        <w:pStyle w:val="ListParagraph"/>
        <w:numPr>
          <w:ilvl w:val="0"/>
          <w:numId w:val="14"/>
        </w:numPr>
        <w:spacing w:before="0" w:beforeAutospacing="off" w:after="0" w:afterAutospacing="off"/>
        <w:rPr>
          <w:noProof w:val="0"/>
          <w:lang w:val="en-GB"/>
        </w:rPr>
      </w:pPr>
      <w:r w:rsidRPr="78A36D59" w:rsidR="378CB7E7">
        <w:rPr>
          <w:noProof w:val="0"/>
          <w:lang w:val="en-GB"/>
        </w:rPr>
        <w:t>All children and young people have the right to be protected from harm.</w:t>
      </w:r>
    </w:p>
    <w:p w:rsidR="00D8421F" w:rsidP="78A36D59" w:rsidRDefault="00D8421F" w14:paraId="02EFAF2D" w14:textId="72BD4477">
      <w:pPr>
        <w:pStyle w:val="ListParagraph"/>
        <w:numPr>
          <w:ilvl w:val="0"/>
          <w:numId w:val="14"/>
        </w:numPr>
        <w:spacing w:before="0" w:beforeAutospacing="off" w:after="0" w:afterAutospacing="off"/>
        <w:rPr>
          <w:noProof w:val="0"/>
          <w:lang w:val="en-GB"/>
        </w:rPr>
      </w:pPr>
      <w:r w:rsidRPr="78A36D59" w:rsidR="378CB7E7">
        <w:rPr>
          <w:noProof w:val="0"/>
          <w:lang w:val="en-GB"/>
        </w:rPr>
        <w:t>Safeguarding is everyone’s responsibility, and effective safeguarding requires a coordinated approach.</w:t>
      </w:r>
    </w:p>
    <w:p w:rsidR="00D8421F" w:rsidP="78A36D59" w:rsidRDefault="00D8421F" w14:paraId="4860FCDC" w14:textId="0D4A684F">
      <w:pPr>
        <w:pStyle w:val="ListParagraph"/>
        <w:numPr>
          <w:ilvl w:val="0"/>
          <w:numId w:val="14"/>
        </w:numPr>
        <w:spacing w:before="0" w:beforeAutospacing="off" w:after="0" w:afterAutospacing="off"/>
        <w:rPr>
          <w:noProof w:val="0"/>
          <w:lang w:val="en-GB"/>
        </w:rPr>
      </w:pPr>
      <w:r w:rsidRPr="78A36D59" w:rsidR="378CB7E7">
        <w:rPr>
          <w:noProof w:val="0"/>
          <w:lang w:val="en-GB"/>
        </w:rPr>
        <w:t>Trainees must understand their responsibility to recognize and report concerns related to safeguarding.</w:t>
      </w:r>
    </w:p>
    <w:p w:rsidR="00D8421F" w:rsidP="78A36D59" w:rsidRDefault="00D8421F" w14:paraId="48E3E774" w14:textId="0A9DFEBA">
      <w:pPr>
        <w:pStyle w:val="ListParagraph"/>
        <w:numPr>
          <w:ilvl w:val="0"/>
          <w:numId w:val="14"/>
        </w:numPr>
        <w:spacing w:before="0" w:beforeAutospacing="off" w:after="0" w:afterAutospacing="off"/>
        <w:rPr>
          <w:noProof w:val="0"/>
          <w:lang w:val="en-GB"/>
        </w:rPr>
      </w:pPr>
      <w:r w:rsidRPr="78A36D59" w:rsidR="378CB7E7">
        <w:rPr>
          <w:noProof w:val="0"/>
          <w:lang w:val="en-GB"/>
        </w:rPr>
        <w:t>We will promote a culture where trainees are aware of how to respond to safeguarding concerns and how to protect themselves.</w:t>
      </w:r>
    </w:p>
    <w:p w:rsidR="00D8421F" w:rsidP="78A36D59" w:rsidRDefault="00D8421F" w14:paraId="134549CE" w14:textId="420CCE08">
      <w:pPr>
        <w:pStyle w:val="ListParagraph"/>
        <w:spacing w:before="0" w:beforeAutospacing="off" w:after="0" w:afterAutospacing="off"/>
        <w:ind w:left="720"/>
        <w:rPr>
          <w:noProof w:val="0"/>
          <w:lang w:val="en-GB"/>
        </w:rPr>
      </w:pPr>
    </w:p>
    <w:p w:rsidR="00D8421F" w:rsidP="78A36D59" w:rsidRDefault="00D8421F" w14:paraId="246C24B2" w14:textId="5AC6EC86">
      <w:pPr>
        <w:pStyle w:val="Heading2"/>
        <w:rPr>
          <w:b w:val="1"/>
          <w:bCs w:val="1"/>
          <w:noProof w:val="0"/>
          <w:color w:val="0070C0"/>
          <w:sz w:val="28"/>
          <w:szCs w:val="28"/>
          <w:lang w:val="en-GB"/>
        </w:rPr>
      </w:pPr>
      <w:r w:rsidRPr="78A36D59" w:rsidR="378CB7E7">
        <w:rPr>
          <w:noProof w:val="0"/>
          <w:color w:val="0070C0"/>
          <w:sz w:val="28"/>
          <w:szCs w:val="28"/>
          <w:lang w:val="en-GB"/>
        </w:rPr>
        <w:t>4. The Role of the Designated Safeguarding Lead (DSL)</w:t>
      </w:r>
    </w:p>
    <w:p w:rsidR="00D8421F" w:rsidP="78A36D59" w:rsidRDefault="00D8421F" w14:paraId="5A4A2DE2" w14:textId="376673A3">
      <w:pPr>
        <w:spacing w:before="240" w:beforeAutospacing="off" w:after="240" w:afterAutospacing="off"/>
        <w:rPr>
          <w:noProof w:val="0"/>
          <w:lang w:val="en-GB"/>
        </w:rPr>
      </w:pPr>
      <w:r w:rsidRPr="78A36D59" w:rsidR="357FBB33">
        <w:rPr>
          <w:noProof w:val="0"/>
          <w:lang w:val="en-GB"/>
        </w:rPr>
        <w:t>PCP SCITT’s</w:t>
      </w:r>
      <w:r w:rsidRPr="78A36D59" w:rsidR="378CB7E7">
        <w:rPr>
          <w:noProof w:val="0"/>
          <w:lang w:val="en-GB"/>
        </w:rPr>
        <w:t xml:space="preserve"> appointed Designated Safeguarding Lead (DSL)</w:t>
      </w:r>
      <w:r w:rsidRPr="78A36D59" w:rsidR="6E14B726">
        <w:rPr>
          <w:noProof w:val="0"/>
          <w:lang w:val="en-GB"/>
        </w:rPr>
        <w:t xml:space="preserve"> is the Director: Angela Barnes. </w:t>
      </w:r>
      <w:r w:rsidRPr="78A36D59" w:rsidR="18B67A5C">
        <w:rPr>
          <w:noProof w:val="0"/>
          <w:lang w:val="en-GB"/>
        </w:rPr>
        <w:t xml:space="preserve">The Deputy DSL is </w:t>
      </w:r>
      <w:r w:rsidRPr="78A36D59" w:rsidR="18B67A5C">
        <w:rPr>
          <w:noProof w:val="0"/>
          <w:lang w:val="en-GB"/>
        </w:rPr>
        <w:t>Vhairi</w:t>
      </w:r>
      <w:r w:rsidRPr="78A36D59" w:rsidR="18B67A5C">
        <w:rPr>
          <w:noProof w:val="0"/>
          <w:lang w:val="en-GB"/>
        </w:rPr>
        <w:t xml:space="preserve"> Nyland. </w:t>
      </w:r>
      <w:r w:rsidRPr="78A36D59" w:rsidR="04EFE4AD">
        <w:rPr>
          <w:noProof w:val="0"/>
          <w:lang w:val="en-GB"/>
        </w:rPr>
        <w:t>Th</w:t>
      </w:r>
      <w:r w:rsidRPr="78A36D59" w:rsidR="6E14B726">
        <w:rPr>
          <w:noProof w:val="0"/>
          <w:lang w:val="en-GB"/>
        </w:rPr>
        <w:t xml:space="preserve">e DSL </w:t>
      </w:r>
      <w:r w:rsidRPr="78A36D59" w:rsidR="6E14B726">
        <w:rPr>
          <w:noProof w:val="0"/>
          <w:lang w:val="en-GB"/>
        </w:rPr>
        <w:t>is</w:t>
      </w:r>
      <w:r w:rsidRPr="78A36D59" w:rsidR="378CB7E7">
        <w:rPr>
          <w:noProof w:val="0"/>
          <w:lang w:val="en-GB"/>
        </w:rPr>
        <w:t xml:space="preserve"> responsible for</w:t>
      </w:r>
      <w:r w:rsidRPr="78A36D59" w:rsidR="378CB7E7">
        <w:rPr>
          <w:noProof w:val="0"/>
          <w:lang w:val="en-GB"/>
        </w:rPr>
        <w:t xml:space="preserve"> managing safeguarding issues, reporting concerns, and ensuring that all staff and trainees are trained in safeguarding procedures. The DSL’s role includes:</w:t>
      </w:r>
    </w:p>
    <w:p w:rsidR="00D8421F" w:rsidP="78A36D59" w:rsidRDefault="00D8421F" w14:paraId="24AD0C45" w14:textId="7EFB51FD">
      <w:pPr>
        <w:pStyle w:val="ListParagraph"/>
        <w:numPr>
          <w:ilvl w:val="0"/>
          <w:numId w:val="15"/>
        </w:numPr>
        <w:spacing w:before="0" w:beforeAutospacing="off" w:after="0" w:afterAutospacing="off"/>
        <w:rPr>
          <w:noProof w:val="0"/>
          <w:lang w:val="en-GB"/>
        </w:rPr>
      </w:pPr>
      <w:r w:rsidRPr="78A36D59" w:rsidR="378CB7E7">
        <w:rPr>
          <w:noProof w:val="0"/>
          <w:lang w:val="en-GB"/>
        </w:rPr>
        <w:t>Overseeing and responding to safeguarding concerns or disclosures.</w:t>
      </w:r>
    </w:p>
    <w:p w:rsidR="00D8421F" w:rsidP="78A36D59" w:rsidRDefault="00D8421F" w14:paraId="613179B0" w14:textId="5BBC46AC">
      <w:pPr>
        <w:pStyle w:val="ListParagraph"/>
        <w:numPr>
          <w:ilvl w:val="0"/>
          <w:numId w:val="15"/>
        </w:numPr>
        <w:spacing w:before="0" w:beforeAutospacing="off" w:after="0" w:afterAutospacing="off"/>
        <w:rPr>
          <w:noProof w:val="0"/>
          <w:lang w:val="en-GB"/>
        </w:rPr>
      </w:pPr>
      <w:r w:rsidRPr="78A36D59" w:rsidR="378CB7E7">
        <w:rPr>
          <w:noProof w:val="0"/>
          <w:lang w:val="en-GB"/>
        </w:rPr>
        <w:t>Acting as the first point of contact for staff and trainees who have concerns.</w:t>
      </w:r>
    </w:p>
    <w:p w:rsidR="00D8421F" w:rsidP="78A36D59" w:rsidRDefault="00D8421F" w14:paraId="5F1EDEC1" w14:textId="1E5BB50E">
      <w:pPr>
        <w:pStyle w:val="ListParagraph"/>
        <w:numPr>
          <w:ilvl w:val="0"/>
          <w:numId w:val="15"/>
        </w:numPr>
        <w:spacing w:before="0" w:beforeAutospacing="off" w:after="0" w:afterAutospacing="off"/>
        <w:rPr>
          <w:noProof w:val="0"/>
          <w:lang w:val="en-GB"/>
        </w:rPr>
      </w:pPr>
      <w:r w:rsidRPr="78A36D59" w:rsidR="378CB7E7">
        <w:rPr>
          <w:noProof w:val="0"/>
          <w:lang w:val="en-GB"/>
        </w:rPr>
        <w:t>Ensuring that relevant referrals are made to external agencies, such as social services or the police.</w:t>
      </w:r>
    </w:p>
    <w:p w:rsidR="00D8421F" w:rsidP="78A36D59" w:rsidRDefault="00D8421F" w14:paraId="6F38AFF8" w14:textId="0309317B">
      <w:pPr>
        <w:pStyle w:val="ListParagraph"/>
        <w:numPr>
          <w:ilvl w:val="0"/>
          <w:numId w:val="15"/>
        </w:numPr>
        <w:spacing w:before="0" w:beforeAutospacing="off" w:after="0" w:afterAutospacing="off"/>
        <w:rPr>
          <w:noProof w:val="0"/>
          <w:lang w:val="en-GB"/>
        </w:rPr>
      </w:pPr>
      <w:r w:rsidRPr="78A36D59" w:rsidR="378CB7E7">
        <w:rPr>
          <w:noProof w:val="0"/>
          <w:lang w:val="en-GB"/>
        </w:rPr>
        <w:t>Reviewing and updating the safeguarding policy and training regularly.</w:t>
      </w:r>
    </w:p>
    <w:p w:rsidR="00D8421F" w:rsidP="78A36D59" w:rsidRDefault="00D8421F" w14:paraId="25A4A22F" w14:textId="48D66A35">
      <w:pPr>
        <w:pStyle w:val="ListParagraph"/>
        <w:numPr>
          <w:ilvl w:val="0"/>
          <w:numId w:val="15"/>
        </w:numPr>
        <w:spacing w:before="0" w:beforeAutospacing="off" w:after="0" w:afterAutospacing="off"/>
        <w:rPr>
          <w:noProof w:val="0"/>
          <w:lang w:val="en-GB"/>
        </w:rPr>
      </w:pPr>
      <w:r w:rsidRPr="78A36D59" w:rsidR="378CB7E7">
        <w:rPr>
          <w:noProof w:val="0"/>
          <w:lang w:val="en-GB"/>
        </w:rPr>
        <w:t xml:space="preserve">Monitoring the effectiveness of safeguarding practices within the SCITT </w:t>
      </w:r>
      <w:r w:rsidRPr="78A36D59" w:rsidR="1BCF793E">
        <w:rPr>
          <w:noProof w:val="0"/>
          <w:lang w:val="en-GB"/>
        </w:rPr>
        <w:t>programme</w:t>
      </w:r>
      <w:r w:rsidRPr="78A36D59" w:rsidR="378CB7E7">
        <w:rPr>
          <w:noProof w:val="0"/>
          <w:lang w:val="en-GB"/>
        </w:rPr>
        <w:t>.</w:t>
      </w:r>
    </w:p>
    <w:p w:rsidR="00D8421F" w:rsidP="78A36D59" w:rsidRDefault="00D8421F" w14:paraId="5E81D90F" w14:textId="655CBF2A">
      <w:pPr>
        <w:pStyle w:val="Normal"/>
        <w:spacing w:before="240" w:beforeAutospacing="off" w:after="240" w:afterAutospacing="off"/>
        <w:rPr>
          <w:rFonts w:ascii="Calibri" w:hAnsi="Calibri" w:eastAsia="Calibri" w:cs="Calibri"/>
          <w:noProof w:val="0"/>
          <w:color w:val="000000" w:themeColor="text1" w:themeTint="FF" w:themeShade="FF"/>
          <w:sz w:val="22"/>
          <w:szCs w:val="22"/>
          <w:lang w:val="en-GB"/>
        </w:rPr>
      </w:pPr>
      <w:r w:rsidRPr="78A36D59" w:rsidR="378CB7E7">
        <w:rPr>
          <w:noProof w:val="0"/>
          <w:lang w:val="en-GB"/>
        </w:rPr>
        <w:t>The DSL</w:t>
      </w:r>
      <w:r w:rsidRPr="78A36D59" w:rsidR="42F95503">
        <w:rPr>
          <w:noProof w:val="0"/>
          <w:lang w:val="en-GB"/>
        </w:rPr>
        <w:t>s</w:t>
      </w:r>
      <w:r w:rsidRPr="78A36D59" w:rsidR="378CB7E7">
        <w:rPr>
          <w:noProof w:val="0"/>
          <w:lang w:val="en-GB"/>
        </w:rPr>
        <w:t xml:space="preserve"> can be contacted at</w:t>
      </w:r>
      <w:r w:rsidRPr="78A36D59" w:rsidR="45DD875F">
        <w:rPr>
          <w:noProof w:val="0"/>
          <w:lang w:val="en-GB"/>
        </w:rPr>
        <w:t xml:space="preserve"> PCP SCITT, </w:t>
      </w:r>
      <w:r w:rsidRPr="78A36D59" w:rsidR="45DD875F">
        <w:rPr>
          <w:rFonts w:ascii="Calibri" w:hAnsi="Calibri" w:eastAsia="Calibri" w:cs="Calibri"/>
          <w:noProof w:val="0"/>
          <w:color w:val="000000" w:themeColor="text1" w:themeTint="FF" w:themeShade="FF"/>
          <w:sz w:val="22"/>
          <w:szCs w:val="22"/>
          <w:lang w:val="en-GB"/>
        </w:rPr>
        <w:t>02380 779753</w:t>
      </w:r>
      <w:r w:rsidRPr="78A36D59" w:rsidR="50F36625">
        <w:rPr>
          <w:rFonts w:ascii="Calibri" w:hAnsi="Calibri" w:eastAsia="Calibri" w:cs="Calibri"/>
          <w:noProof w:val="0"/>
          <w:color w:val="000000" w:themeColor="text1" w:themeTint="FF" w:themeShade="FF"/>
          <w:sz w:val="22"/>
          <w:szCs w:val="22"/>
          <w:lang w:val="en-GB"/>
        </w:rPr>
        <w:t>.</w:t>
      </w:r>
    </w:p>
    <w:p w:rsidR="00D8421F" w:rsidP="78A36D59" w:rsidRDefault="00D8421F" w14:paraId="32443E22" w14:textId="54FB5EA3">
      <w:pPr>
        <w:pStyle w:val="Heading2"/>
        <w:rPr>
          <w:noProof w:val="0"/>
          <w:color w:val="0070C0"/>
          <w:sz w:val="28"/>
          <w:szCs w:val="28"/>
          <w:lang w:val="en-GB"/>
        </w:rPr>
      </w:pPr>
      <w:r w:rsidRPr="78A36D59" w:rsidR="378CB7E7">
        <w:rPr>
          <w:noProof w:val="0"/>
          <w:color w:val="0070C0"/>
          <w:sz w:val="28"/>
          <w:szCs w:val="28"/>
          <w:lang w:val="en-GB"/>
        </w:rPr>
        <w:t>5. Safeguarding Training for Trainees and Staff</w:t>
      </w:r>
    </w:p>
    <w:p w:rsidR="00D8421F" w:rsidP="78A36D59" w:rsidRDefault="00D8421F" w14:paraId="5093A866" w14:textId="54091457">
      <w:pPr>
        <w:pStyle w:val="Normal"/>
        <w:rPr>
          <w:noProof w:val="0"/>
          <w:lang w:val="en-GB"/>
        </w:rPr>
      </w:pPr>
    </w:p>
    <w:p w:rsidR="00D8421F" w:rsidP="78A36D59" w:rsidRDefault="00D8421F" w14:paraId="128B9B19" w14:textId="7C62E6B2">
      <w:pPr>
        <w:pStyle w:val="ListParagraph"/>
        <w:numPr>
          <w:ilvl w:val="0"/>
          <w:numId w:val="16"/>
        </w:numPr>
        <w:spacing w:before="0" w:beforeAutospacing="off" w:after="0" w:afterAutospacing="off"/>
        <w:rPr>
          <w:noProof w:val="0"/>
          <w:lang w:val="en-GB"/>
        </w:rPr>
      </w:pPr>
      <w:r w:rsidRPr="78A36D59" w:rsidR="378CB7E7">
        <w:rPr>
          <w:noProof w:val="0"/>
          <w:lang w:val="en-GB"/>
        </w:rPr>
        <w:t xml:space="preserve">All trainees receive comprehensive safeguarding training at the start of the </w:t>
      </w:r>
      <w:r w:rsidRPr="78A36D59" w:rsidR="1BCF793E">
        <w:rPr>
          <w:noProof w:val="0"/>
          <w:lang w:val="en-GB"/>
        </w:rPr>
        <w:t>programme</w:t>
      </w:r>
      <w:r w:rsidRPr="78A36D59" w:rsidR="378CB7E7">
        <w:rPr>
          <w:noProof w:val="0"/>
          <w:lang w:val="en-GB"/>
        </w:rPr>
        <w:t xml:space="preserve"> and updates </w:t>
      </w:r>
      <w:r w:rsidRPr="78A36D59" w:rsidR="189067DF">
        <w:rPr>
          <w:noProof w:val="0"/>
          <w:lang w:val="en-GB"/>
        </w:rPr>
        <w:t>as they move placement schools</w:t>
      </w:r>
      <w:r w:rsidRPr="78A36D59" w:rsidR="378CB7E7">
        <w:rPr>
          <w:noProof w:val="0"/>
          <w:lang w:val="en-GB"/>
        </w:rPr>
        <w:t>.</w:t>
      </w:r>
      <w:r w:rsidRPr="78A36D59" w:rsidR="08E4C0DF">
        <w:rPr>
          <w:noProof w:val="0"/>
          <w:lang w:val="en-GB"/>
        </w:rPr>
        <w:t xml:space="preserve"> The School Induction Checklist makes specific reference for all trainees to </w:t>
      </w:r>
      <w:r w:rsidRPr="78A36D59" w:rsidR="6F93B56A">
        <w:rPr>
          <w:noProof w:val="0"/>
          <w:lang w:val="en-GB"/>
        </w:rPr>
        <w:t>understand</w:t>
      </w:r>
      <w:r w:rsidRPr="78A36D59" w:rsidR="08E4C0DF">
        <w:rPr>
          <w:noProof w:val="0"/>
          <w:lang w:val="en-GB"/>
        </w:rPr>
        <w:t xml:space="preserve"> </w:t>
      </w:r>
      <w:r w:rsidRPr="78A36D59" w:rsidR="3C326A89">
        <w:rPr>
          <w:noProof w:val="0"/>
          <w:lang w:val="en-GB"/>
        </w:rPr>
        <w:t xml:space="preserve">the </w:t>
      </w:r>
      <w:hyperlink r:id="Rda91079dea094c70">
        <w:r w:rsidRPr="78A36D59" w:rsidR="32E3948F">
          <w:rPr>
            <w:rStyle w:val="Hyperlink"/>
            <w:noProof w:val="0"/>
            <w:lang w:val="en-GB"/>
          </w:rPr>
          <w:t>‘Keeping Children Safe in Education’</w:t>
        </w:r>
      </w:hyperlink>
      <w:r w:rsidRPr="78A36D59" w:rsidR="32E3948F">
        <w:rPr>
          <w:noProof w:val="0"/>
          <w:lang w:val="en-GB"/>
        </w:rPr>
        <w:t xml:space="preserve"> latest guidance (</w:t>
      </w:r>
      <w:r w:rsidRPr="78A36D59" w:rsidR="08E4C0DF">
        <w:rPr>
          <w:noProof w:val="0"/>
          <w:lang w:val="en-GB"/>
        </w:rPr>
        <w:t>KCSIE</w:t>
      </w:r>
      <w:r w:rsidRPr="78A36D59" w:rsidR="594F1E1E">
        <w:rPr>
          <w:noProof w:val="0"/>
          <w:lang w:val="en-GB"/>
        </w:rPr>
        <w:t xml:space="preserve">) </w:t>
      </w:r>
      <w:r w:rsidRPr="78A36D59" w:rsidR="08E4C0DF">
        <w:rPr>
          <w:noProof w:val="0"/>
          <w:lang w:val="en-GB"/>
        </w:rPr>
        <w:t xml:space="preserve">and </w:t>
      </w:r>
      <w:r w:rsidRPr="78A36D59" w:rsidR="00C49170">
        <w:rPr>
          <w:noProof w:val="0"/>
          <w:lang w:val="en-GB"/>
        </w:rPr>
        <w:t>also</w:t>
      </w:r>
      <w:r w:rsidRPr="78A36D59" w:rsidR="00C49170">
        <w:rPr>
          <w:noProof w:val="0"/>
          <w:lang w:val="en-GB"/>
        </w:rPr>
        <w:t xml:space="preserve"> </w:t>
      </w:r>
      <w:r w:rsidRPr="78A36D59" w:rsidR="08E4C0DF">
        <w:rPr>
          <w:noProof w:val="0"/>
          <w:lang w:val="en-GB"/>
        </w:rPr>
        <w:t xml:space="preserve">their </w:t>
      </w:r>
      <w:r w:rsidRPr="78A36D59" w:rsidR="106FF7DB">
        <w:rPr>
          <w:noProof w:val="0"/>
          <w:lang w:val="en-GB"/>
        </w:rPr>
        <w:t xml:space="preserve">placement </w:t>
      </w:r>
      <w:r w:rsidRPr="78A36D59" w:rsidR="08E4C0DF">
        <w:rPr>
          <w:noProof w:val="0"/>
          <w:lang w:val="en-GB"/>
        </w:rPr>
        <w:t>school’s safeguarding procedures, including who the DSL is</w:t>
      </w:r>
      <w:r w:rsidRPr="78A36D59" w:rsidR="368636F3">
        <w:rPr>
          <w:noProof w:val="0"/>
          <w:lang w:val="en-GB"/>
        </w:rPr>
        <w:t>.</w:t>
      </w:r>
    </w:p>
    <w:p w:rsidR="00D8421F" w:rsidP="78A36D59" w:rsidRDefault="00D8421F" w14:paraId="163EC6B4" w14:textId="0F86F6E7">
      <w:pPr>
        <w:pStyle w:val="ListParagraph"/>
        <w:numPr>
          <w:ilvl w:val="0"/>
          <w:numId w:val="16"/>
        </w:numPr>
        <w:spacing w:before="0" w:beforeAutospacing="off" w:after="0" w:afterAutospacing="off"/>
        <w:rPr>
          <w:noProof w:val="0"/>
          <w:lang w:val="en-GB"/>
        </w:rPr>
      </w:pPr>
      <w:r w:rsidRPr="78A36D59" w:rsidR="378CB7E7">
        <w:rPr>
          <w:noProof w:val="0"/>
          <w:lang w:val="en-GB"/>
        </w:rPr>
        <w:t>S</w:t>
      </w:r>
      <w:r w:rsidRPr="78A36D59" w:rsidR="5AEF08B3">
        <w:rPr>
          <w:noProof w:val="0"/>
          <w:lang w:val="en-GB"/>
        </w:rPr>
        <w:t>CITT s</w:t>
      </w:r>
      <w:r w:rsidRPr="78A36D59" w:rsidR="378CB7E7">
        <w:rPr>
          <w:noProof w:val="0"/>
          <w:lang w:val="en-GB"/>
        </w:rPr>
        <w:t xml:space="preserve">taff </w:t>
      </w:r>
      <w:r w:rsidRPr="78A36D59" w:rsidR="15765347">
        <w:rPr>
          <w:noProof w:val="0"/>
          <w:lang w:val="en-GB"/>
        </w:rPr>
        <w:t xml:space="preserve">are </w:t>
      </w:r>
      <w:r w:rsidRPr="78A36D59" w:rsidR="378CB7E7">
        <w:rPr>
          <w:noProof w:val="0"/>
          <w:lang w:val="en-GB"/>
        </w:rPr>
        <w:t xml:space="preserve">trained on the latest safeguarding legislation, </w:t>
      </w:r>
      <w:r w:rsidRPr="78A36D59" w:rsidR="378CB7E7">
        <w:rPr>
          <w:noProof w:val="0"/>
          <w:lang w:val="en-GB"/>
        </w:rPr>
        <w:t>recognizing</w:t>
      </w:r>
      <w:r w:rsidRPr="78A36D59" w:rsidR="378CB7E7">
        <w:rPr>
          <w:noProof w:val="0"/>
          <w:lang w:val="en-GB"/>
        </w:rPr>
        <w:t xml:space="preserve"> and responding to potential abuse, and creating a safe learning environment</w:t>
      </w:r>
      <w:r w:rsidRPr="78A36D59" w:rsidR="3BB6559C">
        <w:rPr>
          <w:noProof w:val="0"/>
          <w:lang w:val="en-GB"/>
        </w:rPr>
        <w:t>. They</w:t>
      </w:r>
      <w:r w:rsidRPr="78A36D59" w:rsidR="2CC5FEDA">
        <w:rPr>
          <w:noProof w:val="0"/>
          <w:lang w:val="en-GB"/>
        </w:rPr>
        <w:t xml:space="preserve"> are </w:t>
      </w:r>
      <w:r w:rsidRPr="78A36D59" w:rsidR="2CC5FEDA">
        <w:rPr>
          <w:noProof w:val="0"/>
          <w:lang w:val="en-GB"/>
        </w:rPr>
        <w:t>required</w:t>
      </w:r>
      <w:r w:rsidRPr="78A36D59" w:rsidR="2CC5FEDA">
        <w:rPr>
          <w:noProof w:val="0"/>
          <w:lang w:val="en-GB"/>
        </w:rPr>
        <w:t xml:space="preserve"> to update this training every two years.</w:t>
      </w:r>
    </w:p>
    <w:p w:rsidR="00D8421F" w:rsidP="78A36D59" w:rsidRDefault="00D8421F" w14:paraId="76885D6A" w14:textId="18A23758">
      <w:pPr>
        <w:pStyle w:val="ListParagraph"/>
        <w:numPr>
          <w:ilvl w:val="0"/>
          <w:numId w:val="16"/>
        </w:numPr>
        <w:spacing w:before="0" w:beforeAutospacing="off" w:after="0" w:afterAutospacing="off"/>
        <w:rPr>
          <w:noProof w:val="0"/>
          <w:lang w:val="en-GB"/>
        </w:rPr>
      </w:pPr>
      <w:r w:rsidRPr="78A36D59" w:rsidR="378CB7E7">
        <w:rPr>
          <w:noProof w:val="0"/>
          <w:lang w:val="en-GB"/>
        </w:rPr>
        <w:t>The training includes topics such as:</w:t>
      </w:r>
    </w:p>
    <w:p w:rsidR="00D8421F" w:rsidP="78A36D59" w:rsidRDefault="00D8421F" w14:paraId="35660AD1" w14:textId="5D510BA4">
      <w:pPr>
        <w:pStyle w:val="ListParagraph"/>
        <w:numPr>
          <w:ilvl w:val="1"/>
          <w:numId w:val="16"/>
        </w:numPr>
        <w:spacing w:before="0" w:beforeAutospacing="off" w:after="0" w:afterAutospacing="off"/>
        <w:rPr>
          <w:noProof w:val="0"/>
          <w:lang w:val="en-GB"/>
        </w:rPr>
      </w:pPr>
      <w:r w:rsidRPr="78A36D59" w:rsidR="378CB7E7">
        <w:rPr>
          <w:noProof w:val="0"/>
          <w:lang w:val="en-GB"/>
        </w:rPr>
        <w:t>Understanding types of abuse (physical, emotional, sexual, neglect).</w:t>
      </w:r>
    </w:p>
    <w:p w:rsidR="00D8421F" w:rsidP="78A36D59" w:rsidRDefault="00D8421F" w14:paraId="5F7D121C" w14:textId="294DB5E4">
      <w:pPr>
        <w:pStyle w:val="ListParagraph"/>
        <w:numPr>
          <w:ilvl w:val="1"/>
          <w:numId w:val="16"/>
        </w:numPr>
        <w:spacing w:before="0" w:beforeAutospacing="off" w:after="0" w:afterAutospacing="off"/>
        <w:rPr>
          <w:noProof w:val="0"/>
          <w:lang w:val="en-GB"/>
        </w:rPr>
      </w:pPr>
      <w:r w:rsidRPr="78A36D59" w:rsidR="378CB7E7">
        <w:rPr>
          <w:noProof w:val="0"/>
          <w:lang w:val="en-GB"/>
        </w:rPr>
        <w:t>Recognizing signs of abuse.</w:t>
      </w:r>
    </w:p>
    <w:p w:rsidR="00D8421F" w:rsidP="78A36D59" w:rsidRDefault="00D8421F" w14:paraId="62F32FE9" w14:textId="55AFCC14">
      <w:pPr>
        <w:pStyle w:val="ListParagraph"/>
        <w:numPr>
          <w:ilvl w:val="1"/>
          <w:numId w:val="16"/>
        </w:numPr>
        <w:spacing w:before="0" w:beforeAutospacing="off" w:after="0" w:afterAutospacing="off"/>
        <w:rPr>
          <w:noProof w:val="0"/>
          <w:lang w:val="en-GB"/>
        </w:rPr>
      </w:pPr>
      <w:r w:rsidRPr="78A36D59" w:rsidR="378CB7E7">
        <w:rPr>
          <w:noProof w:val="0"/>
          <w:lang w:val="en-GB"/>
        </w:rPr>
        <w:t>Reporting procedures and confidentiality.</w:t>
      </w:r>
    </w:p>
    <w:p w:rsidR="00D8421F" w:rsidP="78A36D59" w:rsidRDefault="00D8421F" w14:paraId="6DC7CE6E" w14:textId="0A854E38">
      <w:pPr>
        <w:pStyle w:val="ListParagraph"/>
        <w:numPr>
          <w:ilvl w:val="1"/>
          <w:numId w:val="16"/>
        </w:numPr>
        <w:spacing w:before="0" w:beforeAutospacing="off" w:after="0" w:afterAutospacing="off"/>
        <w:rPr>
          <w:noProof w:val="0"/>
          <w:lang w:val="en-GB"/>
        </w:rPr>
      </w:pPr>
      <w:r w:rsidRPr="78A36D59" w:rsidR="378CB7E7">
        <w:rPr>
          <w:noProof w:val="0"/>
          <w:lang w:val="en-GB"/>
        </w:rPr>
        <w:t>Safe use of technology and social media.</w:t>
      </w:r>
    </w:p>
    <w:p w:rsidR="00D8421F" w:rsidP="78A36D59" w:rsidRDefault="00D8421F" w14:paraId="7AC4998F" w14:textId="43CBA212">
      <w:pPr>
        <w:pStyle w:val="ListParagraph"/>
        <w:numPr>
          <w:ilvl w:val="1"/>
          <w:numId w:val="16"/>
        </w:numPr>
        <w:spacing w:before="0" w:beforeAutospacing="off" w:after="0" w:afterAutospacing="off"/>
        <w:rPr>
          <w:noProof w:val="0"/>
          <w:lang w:val="en-GB"/>
        </w:rPr>
      </w:pPr>
      <w:r w:rsidRPr="78A36D59" w:rsidR="378CB7E7">
        <w:rPr>
          <w:noProof w:val="0"/>
          <w:lang w:val="en-GB"/>
        </w:rPr>
        <w:t>Working within the boundaries of the professional teacher-student relationship.</w:t>
      </w:r>
    </w:p>
    <w:p w:rsidR="00D8421F" w:rsidP="78A36D59" w:rsidRDefault="00D8421F" w14:paraId="59CD046D" w14:textId="71B0EE8F">
      <w:pPr>
        <w:pStyle w:val="ListParagraph"/>
        <w:spacing w:before="0" w:beforeAutospacing="off" w:after="0" w:afterAutospacing="off"/>
        <w:ind w:left="1440"/>
        <w:rPr>
          <w:noProof w:val="0"/>
          <w:lang w:val="en-GB"/>
        </w:rPr>
      </w:pPr>
    </w:p>
    <w:p w:rsidR="00D8421F" w:rsidP="78A36D59" w:rsidRDefault="00D8421F" w14:paraId="03C43E4E" w14:textId="5BD9094C">
      <w:pPr>
        <w:pStyle w:val="Heading2"/>
        <w:rPr>
          <w:noProof w:val="0"/>
          <w:color w:val="0070C0"/>
          <w:sz w:val="28"/>
          <w:szCs w:val="28"/>
          <w:lang w:val="en-GB"/>
        </w:rPr>
      </w:pPr>
      <w:r w:rsidRPr="78A36D59" w:rsidR="378CB7E7">
        <w:rPr>
          <w:noProof w:val="0"/>
          <w:color w:val="0070C0"/>
          <w:sz w:val="28"/>
          <w:szCs w:val="28"/>
          <w:lang w:val="en-GB"/>
        </w:rPr>
        <w:t>6. Safe Recruitment and Employment Practices</w:t>
      </w:r>
    </w:p>
    <w:p w:rsidR="00D8421F" w:rsidP="78A36D59" w:rsidRDefault="00D8421F" w14:paraId="28595C3D" w14:textId="7014DDE8">
      <w:pPr>
        <w:spacing w:before="240" w:beforeAutospacing="off" w:after="240" w:afterAutospacing="off"/>
        <w:rPr>
          <w:noProof w:val="0"/>
          <w:lang w:val="en-GB"/>
        </w:rPr>
      </w:pPr>
      <w:r w:rsidRPr="2615B8A7" w:rsidR="378CB7E7">
        <w:rPr>
          <w:noProof w:val="0"/>
          <w:lang w:val="en-GB"/>
        </w:rPr>
        <w:t xml:space="preserve">We are committed to safer recruitment practices to ensure that all staff, including trainees, are suitable to work with children and young people. </w:t>
      </w:r>
      <w:r w:rsidRPr="2615B8A7" w:rsidR="6DBF79E8">
        <w:rPr>
          <w:noProof w:val="0"/>
          <w:lang w:val="en-GB"/>
        </w:rPr>
        <w:t xml:space="preserve">At least one </w:t>
      </w:r>
      <w:r w:rsidRPr="2615B8A7" w:rsidR="6DBF79E8">
        <w:rPr>
          <w:noProof w:val="0"/>
          <w:lang w:val="en-GB"/>
        </w:rPr>
        <w:t>member</w:t>
      </w:r>
      <w:r w:rsidRPr="2615B8A7" w:rsidR="6DBF79E8">
        <w:rPr>
          <w:noProof w:val="0"/>
          <w:lang w:val="en-GB"/>
        </w:rPr>
        <w:t xml:space="preserve"> of staff on each interview panel is trained in safer recruitment</w:t>
      </w:r>
      <w:r w:rsidRPr="2615B8A7" w:rsidR="1ADD89D9">
        <w:rPr>
          <w:noProof w:val="0"/>
          <w:lang w:val="en-GB"/>
        </w:rPr>
        <w:t xml:space="preserve"> and leaders complete the update training annually</w:t>
      </w:r>
      <w:r w:rsidRPr="2615B8A7" w:rsidR="6DBF79E8">
        <w:rPr>
          <w:noProof w:val="0"/>
          <w:lang w:val="en-GB"/>
        </w:rPr>
        <w:t xml:space="preserve">. </w:t>
      </w:r>
      <w:r w:rsidRPr="2615B8A7" w:rsidR="378CB7E7">
        <w:rPr>
          <w:noProof w:val="0"/>
          <w:lang w:val="en-GB"/>
        </w:rPr>
        <w:t>T</w:t>
      </w:r>
      <w:r w:rsidRPr="2615B8A7" w:rsidR="43536E68">
        <w:rPr>
          <w:noProof w:val="0"/>
          <w:lang w:val="en-GB"/>
        </w:rPr>
        <w:t>raining</w:t>
      </w:r>
      <w:r w:rsidRPr="2615B8A7" w:rsidR="378CB7E7">
        <w:rPr>
          <w:noProof w:val="0"/>
          <w:lang w:val="en-GB"/>
        </w:rPr>
        <w:t xml:space="preserve"> includes:</w:t>
      </w:r>
    </w:p>
    <w:p w:rsidR="00D8421F" w:rsidP="78A36D59" w:rsidRDefault="00D8421F" w14:paraId="3B177EE8" w14:textId="4FADDE30">
      <w:pPr>
        <w:pStyle w:val="ListParagraph"/>
        <w:numPr>
          <w:ilvl w:val="0"/>
          <w:numId w:val="17"/>
        </w:numPr>
        <w:spacing w:before="0" w:beforeAutospacing="off" w:after="0" w:afterAutospacing="off"/>
        <w:rPr>
          <w:noProof w:val="0"/>
          <w:lang w:val="en-GB"/>
        </w:rPr>
      </w:pPr>
      <w:r w:rsidRPr="78A36D59" w:rsidR="378CB7E7">
        <w:rPr>
          <w:noProof w:val="0"/>
          <w:lang w:val="en-GB"/>
        </w:rPr>
        <w:t>Conducting Enhanced Disclosure and Barring Service (DBS) checks on all staff and trainees before they commence any training placement.</w:t>
      </w:r>
    </w:p>
    <w:p w:rsidR="00D8421F" w:rsidP="78A36D59" w:rsidRDefault="00D8421F" w14:paraId="1DB00263" w14:textId="3E949F4B">
      <w:pPr>
        <w:pStyle w:val="ListParagraph"/>
        <w:numPr>
          <w:ilvl w:val="0"/>
          <w:numId w:val="17"/>
        </w:numPr>
        <w:spacing w:before="0" w:beforeAutospacing="off" w:after="0" w:afterAutospacing="off"/>
        <w:rPr>
          <w:noProof w:val="0"/>
          <w:lang w:val="en-GB"/>
        </w:rPr>
      </w:pPr>
      <w:r w:rsidRPr="78A36D59" w:rsidR="378CB7E7">
        <w:rPr>
          <w:noProof w:val="0"/>
          <w:lang w:val="en-GB"/>
        </w:rPr>
        <w:t>Verifying professional qualifications and employment history.</w:t>
      </w:r>
    </w:p>
    <w:p w:rsidR="00D8421F" w:rsidP="78A36D59" w:rsidRDefault="00D8421F" w14:paraId="25CDD818" w14:textId="0C07330C">
      <w:pPr>
        <w:pStyle w:val="ListParagraph"/>
        <w:numPr>
          <w:ilvl w:val="0"/>
          <w:numId w:val="17"/>
        </w:numPr>
        <w:spacing w:before="0" w:beforeAutospacing="off" w:after="0" w:afterAutospacing="off"/>
        <w:rPr>
          <w:noProof w:val="0"/>
          <w:lang w:val="en-GB"/>
        </w:rPr>
      </w:pPr>
      <w:r w:rsidRPr="78A36D59" w:rsidR="378CB7E7">
        <w:rPr>
          <w:noProof w:val="0"/>
          <w:lang w:val="en-GB"/>
        </w:rPr>
        <w:t>Ensuring that references are taken up for all staff and trainees.</w:t>
      </w:r>
    </w:p>
    <w:p w:rsidR="00D8421F" w:rsidP="78A36D59" w:rsidRDefault="00D8421F" w14:paraId="0DC7966F" w14:textId="0FCFF457">
      <w:pPr>
        <w:pStyle w:val="ListParagraph"/>
        <w:numPr>
          <w:ilvl w:val="0"/>
          <w:numId w:val="17"/>
        </w:numPr>
        <w:spacing w:before="0" w:beforeAutospacing="off" w:after="0" w:afterAutospacing="off"/>
        <w:rPr>
          <w:noProof w:val="0"/>
          <w:lang w:val="en-GB"/>
        </w:rPr>
      </w:pPr>
      <w:r w:rsidRPr="78A36D59" w:rsidR="378CB7E7">
        <w:rPr>
          <w:noProof w:val="0"/>
          <w:lang w:val="en-GB"/>
        </w:rPr>
        <w:t>Providing</w:t>
      </w:r>
      <w:r w:rsidRPr="78A36D59" w:rsidR="378CB7E7">
        <w:rPr>
          <w:noProof w:val="0"/>
          <w:lang w:val="en-GB"/>
        </w:rPr>
        <w:t xml:space="preserve"> clear guidance on </w:t>
      </w:r>
      <w:r w:rsidRPr="78A36D59" w:rsidR="378CB7E7">
        <w:rPr>
          <w:noProof w:val="0"/>
          <w:lang w:val="en-GB"/>
        </w:rPr>
        <w:t>maintaining</w:t>
      </w:r>
      <w:r w:rsidRPr="78A36D59" w:rsidR="378CB7E7">
        <w:rPr>
          <w:noProof w:val="0"/>
          <w:lang w:val="en-GB"/>
        </w:rPr>
        <w:t xml:space="preserve"> professional boundaries and safe working practices.</w:t>
      </w:r>
    </w:p>
    <w:p w:rsidR="00D8421F" w:rsidP="78A36D59" w:rsidRDefault="00D8421F" w14:paraId="6F57F301" w14:textId="34FBD443">
      <w:pPr>
        <w:pStyle w:val="ListParagraph"/>
        <w:spacing w:before="0" w:beforeAutospacing="off" w:after="0" w:afterAutospacing="off"/>
        <w:ind w:left="720"/>
        <w:rPr>
          <w:noProof w:val="0"/>
          <w:lang w:val="en-GB"/>
        </w:rPr>
      </w:pPr>
    </w:p>
    <w:p w:rsidR="00D8421F" w:rsidP="78A36D59" w:rsidRDefault="00D8421F" w14:paraId="62E0E4A6" w14:textId="20F09C8A">
      <w:pPr>
        <w:pStyle w:val="Heading2"/>
        <w:rPr>
          <w:noProof w:val="0"/>
          <w:color w:val="0070C0"/>
          <w:sz w:val="28"/>
          <w:szCs w:val="28"/>
          <w:lang w:val="en-GB"/>
        </w:rPr>
      </w:pPr>
      <w:r w:rsidRPr="78A36D59" w:rsidR="378CB7E7">
        <w:rPr>
          <w:noProof w:val="0"/>
          <w:color w:val="0070C0"/>
          <w:sz w:val="28"/>
          <w:szCs w:val="28"/>
          <w:lang w:val="en-GB"/>
        </w:rPr>
        <w:t>7. Reporting Concerns and Allegations</w:t>
      </w:r>
    </w:p>
    <w:p w:rsidR="00D8421F" w:rsidP="78A36D59" w:rsidRDefault="00D8421F" w14:paraId="2D128421" w14:textId="2CBF5C06">
      <w:pPr>
        <w:spacing w:before="240" w:beforeAutospacing="off" w:after="240" w:afterAutospacing="off"/>
      </w:pPr>
      <w:r w:rsidRPr="78A36D59" w:rsidR="378CB7E7">
        <w:rPr>
          <w:noProof w:val="0"/>
          <w:lang w:val="en-GB"/>
        </w:rPr>
        <w:t>Trainees and staff must report any concerns they have regarding safeguarding, whether it involves a child, young person, staff member, or other trainees. Concerns should be reported immediately to the Designated Safeguarding Lead (DSL) or their deputy.</w:t>
      </w:r>
    </w:p>
    <w:p w:rsidR="00D8421F" w:rsidP="78A36D59" w:rsidRDefault="00D8421F" w14:paraId="44C25925" w14:textId="4AEAC752">
      <w:pPr>
        <w:spacing w:before="240" w:beforeAutospacing="off" w:after="240" w:afterAutospacing="off"/>
      </w:pPr>
      <w:r w:rsidRPr="78A36D59" w:rsidR="378CB7E7">
        <w:rPr>
          <w:noProof w:val="0"/>
          <w:lang w:val="en-GB"/>
        </w:rPr>
        <w:t>Reports can be made via:</w:t>
      </w:r>
    </w:p>
    <w:p w:rsidR="00D8421F" w:rsidP="78A36D59" w:rsidRDefault="00D8421F" w14:paraId="186F5BD0" w14:textId="0D189521">
      <w:pPr>
        <w:pStyle w:val="ListParagraph"/>
        <w:numPr>
          <w:ilvl w:val="0"/>
          <w:numId w:val="18"/>
        </w:numPr>
        <w:spacing w:before="0" w:beforeAutospacing="off" w:after="0" w:afterAutospacing="off"/>
        <w:rPr>
          <w:noProof w:val="0"/>
          <w:lang w:val="en-GB"/>
        </w:rPr>
      </w:pPr>
      <w:r w:rsidRPr="78A36D59" w:rsidR="378CB7E7">
        <w:rPr>
          <w:noProof w:val="0"/>
          <w:lang w:val="en-GB"/>
        </w:rPr>
        <w:t>Direct communication with the DSL.</w:t>
      </w:r>
    </w:p>
    <w:p w:rsidR="00D8421F" w:rsidP="78A36D59" w:rsidRDefault="00D8421F" w14:paraId="7F653574" w14:textId="3C344942">
      <w:pPr>
        <w:pStyle w:val="ListParagraph"/>
        <w:numPr>
          <w:ilvl w:val="0"/>
          <w:numId w:val="18"/>
        </w:numPr>
        <w:spacing w:before="0" w:beforeAutospacing="off" w:after="0" w:afterAutospacing="off"/>
        <w:rPr>
          <w:noProof w:val="0"/>
          <w:lang w:val="en-GB"/>
        </w:rPr>
      </w:pPr>
      <w:r w:rsidRPr="78A36D59" w:rsidR="420FFA75">
        <w:rPr>
          <w:noProof w:val="0"/>
          <w:lang w:val="en-GB"/>
        </w:rPr>
        <w:t>Completion of the R</w:t>
      </w:r>
      <w:r w:rsidRPr="78A36D59" w:rsidR="378CB7E7">
        <w:rPr>
          <w:noProof w:val="0"/>
          <w:lang w:val="en-GB"/>
        </w:rPr>
        <w:t>eporting form</w:t>
      </w:r>
      <w:r w:rsidRPr="78A36D59" w:rsidR="2229102B">
        <w:rPr>
          <w:noProof w:val="0"/>
          <w:lang w:val="en-GB"/>
        </w:rPr>
        <w:t xml:space="preserve"> appended to this policy and</w:t>
      </w:r>
      <w:r w:rsidRPr="78A36D59" w:rsidR="378CB7E7">
        <w:rPr>
          <w:noProof w:val="0"/>
          <w:lang w:val="en-GB"/>
        </w:rPr>
        <w:t xml:space="preserve"> available on the SCITT </w:t>
      </w:r>
      <w:r w:rsidRPr="78A36D59" w:rsidR="03C17050">
        <w:rPr>
          <w:noProof w:val="0"/>
          <w:lang w:val="en-GB"/>
        </w:rPr>
        <w:t xml:space="preserve">Teams </w:t>
      </w:r>
      <w:r w:rsidRPr="78A36D59" w:rsidR="378CB7E7">
        <w:rPr>
          <w:noProof w:val="0"/>
          <w:lang w:val="en-GB"/>
        </w:rPr>
        <w:t>portal.</w:t>
      </w:r>
    </w:p>
    <w:p w:rsidR="00D8421F" w:rsidP="78A36D59" w:rsidRDefault="00D8421F" w14:paraId="451B457E" w14:textId="7D3069A4">
      <w:pPr>
        <w:spacing w:before="240" w:beforeAutospacing="off" w:after="240" w:afterAutospacing="off"/>
      </w:pPr>
      <w:r w:rsidRPr="78A36D59" w:rsidR="378CB7E7">
        <w:rPr>
          <w:noProof w:val="0"/>
          <w:lang w:val="en-GB"/>
        </w:rPr>
        <w:t xml:space="preserve">All concerns will be treated seriously and investigated thoroughly. Trainees and staff are expected to </w:t>
      </w:r>
      <w:r w:rsidRPr="78A36D59" w:rsidR="1A44446F">
        <w:rPr>
          <w:noProof w:val="0"/>
          <w:lang w:val="en-GB"/>
        </w:rPr>
        <w:t>always act in the best interests of children and young people</w:t>
      </w:r>
      <w:r w:rsidRPr="78A36D59" w:rsidR="378CB7E7">
        <w:rPr>
          <w:noProof w:val="0"/>
          <w:lang w:val="en-GB"/>
        </w:rPr>
        <w:t>.</w:t>
      </w:r>
    </w:p>
    <w:p w:rsidR="00D8421F" w:rsidP="78A36D59" w:rsidRDefault="00D8421F" w14:paraId="4F13A7A1" w14:textId="143EA651">
      <w:pPr>
        <w:pStyle w:val="Heading2"/>
        <w:rPr>
          <w:noProof w:val="0"/>
          <w:color w:val="0070C0"/>
          <w:sz w:val="28"/>
          <w:szCs w:val="28"/>
          <w:lang w:val="en-GB"/>
        </w:rPr>
      </w:pPr>
      <w:r w:rsidRPr="78A36D59" w:rsidR="378CB7E7">
        <w:rPr>
          <w:noProof w:val="0"/>
          <w:color w:val="0070C0"/>
          <w:sz w:val="28"/>
          <w:szCs w:val="28"/>
          <w:lang w:val="en-GB"/>
        </w:rPr>
        <w:t>8. Managing Allegations Against Staff and Trainees</w:t>
      </w:r>
    </w:p>
    <w:p w:rsidR="00D8421F" w:rsidP="78A36D59" w:rsidRDefault="00D8421F" w14:paraId="7CF45BC6" w14:textId="25B40024">
      <w:pPr>
        <w:spacing w:before="240" w:beforeAutospacing="off" w:after="240" w:afterAutospacing="off"/>
      </w:pPr>
      <w:r w:rsidRPr="78A36D59" w:rsidR="6DBE0EC9">
        <w:rPr>
          <w:rFonts w:ascii="Calibri" w:hAnsi="Calibri" w:eastAsia="Calibri" w:cs="Calibri"/>
          <w:noProof w:val="0"/>
          <w:sz w:val="22"/>
          <w:szCs w:val="22"/>
          <w:lang w:val="en-GB"/>
        </w:rPr>
        <w:t>Effective communication between the SCITT and placement school</w:t>
      </w:r>
      <w:r w:rsidRPr="78A36D59" w:rsidR="68D718C8">
        <w:rPr>
          <w:rFonts w:ascii="Calibri" w:hAnsi="Calibri" w:eastAsia="Calibri" w:cs="Calibri"/>
          <w:noProof w:val="0"/>
          <w:sz w:val="22"/>
          <w:szCs w:val="22"/>
          <w:lang w:val="en-GB"/>
        </w:rPr>
        <w:t>s</w:t>
      </w:r>
      <w:r w:rsidRPr="78A36D59" w:rsidR="6DBE0EC9">
        <w:rPr>
          <w:rFonts w:ascii="Calibri" w:hAnsi="Calibri" w:eastAsia="Calibri" w:cs="Calibri"/>
          <w:noProof w:val="0"/>
          <w:sz w:val="22"/>
          <w:szCs w:val="22"/>
          <w:lang w:val="en-GB"/>
        </w:rPr>
        <w:t xml:space="preserve"> is essential in ensuring that safeguarding concerns are handled appropriately and that all parties are kept informed of the actions being taken. The SCITT must provide the placement school with enough information to safeguard children and young people, while also </w:t>
      </w:r>
      <w:r w:rsidRPr="78A36D59" w:rsidR="6DBE0EC9">
        <w:rPr>
          <w:rFonts w:ascii="Calibri" w:hAnsi="Calibri" w:eastAsia="Calibri" w:cs="Calibri"/>
          <w:noProof w:val="0"/>
          <w:sz w:val="22"/>
          <w:szCs w:val="22"/>
          <w:lang w:val="en-GB"/>
        </w:rPr>
        <w:t>maintaining</w:t>
      </w:r>
      <w:r w:rsidRPr="78A36D59" w:rsidR="6DBE0EC9">
        <w:rPr>
          <w:rFonts w:ascii="Calibri" w:hAnsi="Calibri" w:eastAsia="Calibri" w:cs="Calibri"/>
          <w:noProof w:val="0"/>
          <w:sz w:val="22"/>
          <w:szCs w:val="22"/>
          <w:lang w:val="en-GB"/>
        </w:rPr>
        <w:t xml:space="preserve"> the confidentiality and rights of the trainee involved in the concern.</w:t>
      </w:r>
    </w:p>
    <w:p w:rsidR="00D8421F" w:rsidP="78A36D59" w:rsidRDefault="00D8421F" w14:paraId="0EB8C30C" w14:textId="3622E128">
      <w:pPr>
        <w:spacing w:before="240" w:beforeAutospacing="off" w:after="240" w:afterAutospacing="off"/>
      </w:pPr>
      <w:r w:rsidRPr="78A36D59" w:rsidR="6DBE0EC9">
        <w:rPr>
          <w:rFonts w:ascii="Calibri" w:hAnsi="Calibri" w:eastAsia="Calibri" w:cs="Calibri"/>
          <w:noProof w:val="0"/>
          <w:sz w:val="22"/>
          <w:szCs w:val="22"/>
          <w:lang w:val="en-GB"/>
        </w:rPr>
        <w:t>The placement school should be involved in any ongoing investigation where necessary, and the SCITT should provide continued support to both the trainee and the school throughout the process.</w:t>
      </w:r>
      <w:r w:rsidRPr="78A36D59" w:rsidR="6DBE0EC9">
        <w:rPr>
          <w:noProof w:val="0"/>
          <w:lang w:val="en-GB"/>
        </w:rPr>
        <w:t xml:space="preserve"> </w:t>
      </w:r>
    </w:p>
    <w:p w:rsidR="00D8421F" w:rsidP="78A36D59" w:rsidRDefault="00D8421F" w14:paraId="36C50B78" w14:textId="552E7F95">
      <w:pPr>
        <w:spacing w:before="240" w:beforeAutospacing="off" w:after="240" w:afterAutospacing="off"/>
      </w:pPr>
      <w:r w:rsidRPr="78A36D59" w:rsidR="378CB7E7">
        <w:rPr>
          <w:noProof w:val="0"/>
          <w:lang w:val="en-GB"/>
        </w:rPr>
        <w:t xml:space="preserve">If an allegation is made against a staff member or trainee </w:t>
      </w:r>
      <w:r w:rsidRPr="78A36D59" w:rsidR="378CB7E7">
        <w:rPr>
          <w:noProof w:val="0"/>
          <w:lang w:val="en-GB"/>
        </w:rPr>
        <w:t>regarding</w:t>
      </w:r>
      <w:r w:rsidRPr="78A36D59" w:rsidR="378CB7E7">
        <w:rPr>
          <w:noProof w:val="0"/>
          <w:lang w:val="en-GB"/>
        </w:rPr>
        <w:t xml:space="preserve"> misconduct or abuse, we will follow the </w:t>
      </w:r>
      <w:r w:rsidRPr="78A36D59" w:rsidR="378CB7E7">
        <w:rPr>
          <w:noProof w:val="0"/>
          <w:lang w:val="en-GB"/>
        </w:rPr>
        <w:t>appropriate procedures</w:t>
      </w:r>
      <w:r w:rsidRPr="78A36D59" w:rsidR="378CB7E7">
        <w:rPr>
          <w:noProof w:val="0"/>
          <w:lang w:val="en-GB"/>
        </w:rPr>
        <w:t xml:space="preserve"> to investigate the matter. This will include:</w:t>
      </w:r>
    </w:p>
    <w:p w:rsidR="00D8421F" w:rsidP="78A36D59" w:rsidRDefault="00D8421F" w14:paraId="756696B5" w14:textId="46BF088F">
      <w:pPr>
        <w:pStyle w:val="ListParagraph"/>
        <w:numPr>
          <w:ilvl w:val="0"/>
          <w:numId w:val="19"/>
        </w:numPr>
        <w:spacing w:before="0" w:beforeAutospacing="off" w:after="0" w:afterAutospacing="off"/>
        <w:rPr>
          <w:noProof w:val="0"/>
          <w:lang w:val="en-GB"/>
        </w:rPr>
      </w:pPr>
      <w:r w:rsidRPr="78A36D59" w:rsidR="2911809E">
        <w:rPr>
          <w:noProof w:val="0"/>
          <w:lang w:val="en-GB"/>
        </w:rPr>
        <w:t xml:space="preserve">Reporting to the School DSL and consideration of whether a </w:t>
      </w:r>
      <w:r w:rsidRPr="78A36D59" w:rsidR="378CB7E7">
        <w:rPr>
          <w:noProof w:val="0"/>
          <w:lang w:val="en-GB"/>
        </w:rPr>
        <w:t>referral to the Local Authority Designated Officer (LADO)</w:t>
      </w:r>
      <w:r w:rsidRPr="78A36D59" w:rsidR="62A29248">
        <w:rPr>
          <w:noProof w:val="0"/>
          <w:lang w:val="en-GB"/>
        </w:rPr>
        <w:t xml:space="preserve"> is necessary.</w:t>
      </w:r>
    </w:p>
    <w:p w:rsidR="00D8421F" w:rsidP="78A36D59" w:rsidRDefault="00D8421F" w14:paraId="04268529" w14:textId="2D073CCC">
      <w:pPr>
        <w:pStyle w:val="ListParagraph"/>
        <w:numPr>
          <w:ilvl w:val="0"/>
          <w:numId w:val="19"/>
        </w:numPr>
        <w:spacing w:before="0" w:beforeAutospacing="off" w:after="0" w:afterAutospacing="off"/>
        <w:rPr>
          <w:noProof w:val="0"/>
          <w:lang w:val="en-GB"/>
        </w:rPr>
      </w:pPr>
      <w:r w:rsidRPr="78A36D59" w:rsidR="378CB7E7">
        <w:rPr>
          <w:noProof w:val="0"/>
          <w:lang w:val="en-GB"/>
        </w:rPr>
        <w:t>Suspension or temporary exclusion, if deemed necessary, while investigations are carried out.</w:t>
      </w:r>
    </w:p>
    <w:p w:rsidR="00D8421F" w:rsidP="78A36D59" w:rsidRDefault="00D8421F" w14:paraId="7CAE5B80" w14:textId="4CC6C402">
      <w:pPr>
        <w:pStyle w:val="ListParagraph"/>
        <w:numPr>
          <w:ilvl w:val="0"/>
          <w:numId w:val="19"/>
        </w:numPr>
        <w:spacing w:before="0" w:beforeAutospacing="off" w:after="0" w:afterAutospacing="off"/>
        <w:rPr>
          <w:noProof w:val="0"/>
          <w:lang w:val="en-GB"/>
        </w:rPr>
      </w:pPr>
      <w:r w:rsidRPr="78A36D59" w:rsidR="378CB7E7">
        <w:rPr>
          <w:noProof w:val="0"/>
          <w:lang w:val="en-GB"/>
        </w:rPr>
        <w:t>Adhering to the principles of fairness and confidentiality during the investigation</w:t>
      </w:r>
    </w:p>
    <w:p w:rsidR="00D8421F" w:rsidP="78A36D59" w:rsidRDefault="00D8421F" w14:paraId="71910AA6" w14:textId="6FB1FBCA">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5C5A85A2">
        <w:rPr>
          <w:rFonts w:ascii="Calibri" w:hAnsi="Calibri" w:eastAsia="Calibri" w:cs="Calibri"/>
          <w:b w:val="1"/>
          <w:bCs w:val="1"/>
          <w:noProof w:val="0"/>
          <w:color w:val="auto"/>
          <w:sz w:val="24"/>
          <w:szCs w:val="24"/>
          <w:lang w:val="en-GB"/>
        </w:rPr>
        <w:t>Making a LADO Referral</w:t>
      </w:r>
    </w:p>
    <w:p w:rsidR="00D8421F" w:rsidP="78A36D59" w:rsidRDefault="00D8421F" w14:paraId="09659CC8" w14:textId="07270919">
      <w:pPr>
        <w:pStyle w:val="Normal"/>
        <w:rPr>
          <w:rFonts w:ascii="Calibri" w:hAnsi="Calibri" w:eastAsia="Calibri" w:cs="Calibri" w:asciiTheme="minorAscii" w:hAnsiTheme="minorAscii" w:eastAsiaTheme="minorAscii" w:cstheme="minorAscii"/>
          <w:noProof w:val="0"/>
          <w:sz w:val="22"/>
          <w:szCs w:val="22"/>
          <w:lang w:val="en-GB"/>
        </w:rPr>
      </w:pPr>
      <w:r w:rsidRPr="78A36D59" w:rsidR="4A170E1D">
        <w:rPr>
          <w:rFonts w:ascii="Calibri" w:hAnsi="Calibri" w:eastAsia="Calibri" w:cs="Calibri" w:asciiTheme="minorAscii" w:hAnsiTheme="minorAscii" w:eastAsiaTheme="minorAscii" w:cstheme="minorAscii"/>
          <w:noProof w:val="0"/>
          <w:sz w:val="22"/>
          <w:szCs w:val="22"/>
          <w:lang w:val="en-GB"/>
        </w:rPr>
        <w:t>What is the LADO?</w:t>
      </w:r>
    </w:p>
    <w:p w:rsidR="00D8421F" w:rsidP="78A36D59" w:rsidRDefault="00D8421F" w14:paraId="291957A3" w14:textId="1125C160">
      <w:pPr>
        <w:pStyle w:val="Normal"/>
        <w:rPr>
          <w:rFonts w:ascii="Calibri" w:hAnsi="Calibri" w:eastAsia="Calibri" w:cs="Calibri" w:asciiTheme="minorAscii" w:hAnsiTheme="minorAscii" w:eastAsiaTheme="minorAscii" w:cstheme="minorAscii"/>
          <w:noProof w:val="0"/>
          <w:sz w:val="22"/>
          <w:szCs w:val="22"/>
          <w:lang w:val="en-GB"/>
        </w:rPr>
      </w:pPr>
      <w:r w:rsidRPr="2615B8A7" w:rsidR="4A170E1D">
        <w:rPr>
          <w:rFonts w:ascii="Calibri" w:hAnsi="Calibri" w:eastAsia="Calibri" w:cs="Calibri" w:asciiTheme="minorAscii" w:hAnsiTheme="minorAscii" w:eastAsiaTheme="minorAscii" w:cstheme="minorAscii"/>
          <w:noProof w:val="0"/>
          <w:sz w:val="22"/>
          <w:szCs w:val="22"/>
          <w:lang w:val="en-GB"/>
        </w:rPr>
        <w:t xml:space="preserve">LADO refers to the Local Authority Designated Officer. </w:t>
      </w:r>
      <w:r w:rsidRPr="2615B8A7" w:rsidR="3E80F977">
        <w:rPr>
          <w:rFonts w:ascii="Calibri" w:hAnsi="Calibri" w:eastAsia="Calibri" w:cs="Calibri" w:asciiTheme="minorAscii" w:hAnsiTheme="minorAscii" w:eastAsiaTheme="minorAscii" w:cstheme="minorAscii"/>
          <w:noProof w:val="0"/>
          <w:sz w:val="22"/>
          <w:szCs w:val="22"/>
          <w:lang w:val="en-GB"/>
        </w:rPr>
        <w:t xml:space="preserve">Details of the Southampton City Council LADO can be found </w:t>
      </w:r>
      <w:hyperlink r:id="R9320fa4eb8fb4ea5">
        <w:r w:rsidRPr="2615B8A7" w:rsidR="3E80F977">
          <w:rPr>
            <w:rStyle w:val="Hyperlink"/>
            <w:rFonts w:ascii="Calibri" w:hAnsi="Calibri" w:eastAsia="Calibri" w:cs="Calibri" w:asciiTheme="minorAscii" w:hAnsiTheme="minorAscii" w:eastAsiaTheme="minorAscii" w:cstheme="minorAscii"/>
            <w:noProof w:val="0"/>
            <w:sz w:val="22"/>
            <w:szCs w:val="22"/>
            <w:lang w:val="en-GB"/>
          </w:rPr>
          <w:t>here.</w:t>
        </w:r>
      </w:hyperlink>
      <w:r w:rsidRPr="2615B8A7" w:rsidR="3E80F977">
        <w:rPr>
          <w:rFonts w:ascii="Calibri" w:hAnsi="Calibri" w:eastAsia="Calibri" w:cs="Calibri" w:asciiTheme="minorAscii" w:hAnsiTheme="minorAscii" w:eastAsiaTheme="minorAscii" w:cstheme="minorAscii"/>
          <w:noProof w:val="0"/>
          <w:sz w:val="22"/>
          <w:szCs w:val="22"/>
          <w:lang w:val="en-GB"/>
        </w:rPr>
        <w:t xml:space="preserve"> </w:t>
      </w:r>
      <w:r w:rsidRPr="2615B8A7" w:rsidR="4A170E1D">
        <w:rPr>
          <w:rFonts w:ascii="Calibri" w:hAnsi="Calibri" w:eastAsia="Calibri" w:cs="Calibri" w:asciiTheme="minorAscii" w:hAnsiTheme="minorAscii" w:eastAsiaTheme="minorAscii" w:cstheme="minorAscii"/>
          <w:noProof w:val="0"/>
          <w:sz w:val="22"/>
          <w:szCs w:val="22"/>
          <w:lang w:val="en-GB"/>
        </w:rPr>
        <w:t>This is the person who should be notified when it is alleged that a professional or volunteer who works with children has:</w:t>
      </w:r>
    </w:p>
    <w:p w:rsidR="00D8421F" w:rsidP="78A36D59" w:rsidRDefault="00D8421F" w14:paraId="448A9A58" w14:textId="7751F2D2">
      <w:pPr>
        <w:pStyle w:val="ListParagraph"/>
        <w:numPr>
          <w:ilvl w:val="0"/>
          <w:numId w:val="44"/>
        </w:numPr>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pPr>
      <w:r w:rsidRPr="78A36D59"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behaved in a way that has harmed a child, or may have harmed a child</w:t>
      </w:r>
    </w:p>
    <w:p w:rsidR="00D8421F" w:rsidP="78A36D59" w:rsidRDefault="00D8421F" w14:paraId="71AE93E9" w14:textId="0B17B9DF">
      <w:pPr>
        <w:pStyle w:val="ListParagraph"/>
        <w:numPr>
          <w:ilvl w:val="0"/>
          <w:numId w:val="44"/>
        </w:numPr>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pPr>
      <w:r w:rsidRPr="78A36D59"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possibly committed a criminal offence against or related to a child</w:t>
      </w:r>
    </w:p>
    <w:p w:rsidR="00D8421F" w:rsidP="78A36D59" w:rsidRDefault="00D8421F" w14:paraId="1EA3E21F" w14:textId="425DB47E">
      <w:pPr>
        <w:pStyle w:val="ListParagraph"/>
        <w:numPr>
          <w:ilvl w:val="0"/>
          <w:numId w:val="44"/>
        </w:numPr>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pPr>
      <w:r w:rsidRPr="78A36D59"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 xml:space="preserve">behaved towards a child or children in a way that </w:t>
      </w:r>
      <w:r w:rsidRPr="78A36D59"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indicates</w:t>
      </w:r>
      <w:r w:rsidRPr="78A36D59"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 xml:space="preserve"> she or he may pose a risk of harm to children</w:t>
      </w:r>
    </w:p>
    <w:p w:rsidR="00D8421F" w:rsidP="78A36D59" w:rsidRDefault="00D8421F" w14:paraId="5E68D99B" w14:textId="37EFDD7B">
      <w:pPr>
        <w:pStyle w:val="ListParagraph"/>
        <w:numPr>
          <w:ilvl w:val="0"/>
          <w:numId w:val="44"/>
        </w:numPr>
        <w:shd w:val="clear" w:color="auto" w:fill="FFFFFF" w:themeFill="background1"/>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pPr>
      <w:r w:rsidRPr="2615B8A7"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 xml:space="preserve">behaved or may have behaved in a way that </w:t>
      </w:r>
      <w:r w:rsidRPr="2615B8A7"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indicated</w:t>
      </w:r>
      <w:r w:rsidRPr="2615B8A7" w:rsidR="33401FC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t xml:space="preserve"> they may not be suitable to work with children</w:t>
      </w:r>
    </w:p>
    <w:p w:rsidR="2615B8A7" w:rsidP="2615B8A7" w:rsidRDefault="2615B8A7" w14:paraId="64BEF6CA" w14:textId="14AEA3A7">
      <w:pPr>
        <w:pStyle w:val="ListParagraph"/>
        <w:shd w:val="clear" w:color="auto" w:fill="FFFFFF" w:themeFill="background1"/>
        <w:spacing w:before="0" w:beforeAutospacing="off" w:after="0" w:afterAutospacing="off"/>
        <w:ind w:left="720"/>
        <w:rPr>
          <w:rFonts w:ascii="Calibri" w:hAnsi="Calibri" w:eastAsia="Calibri" w:cs="Calibri" w:asciiTheme="minorAscii" w:hAnsiTheme="minorAscii" w:eastAsiaTheme="minorAscii" w:cstheme="minorAscii"/>
          <w:b w:val="0"/>
          <w:bCs w:val="0"/>
          <w:i w:val="0"/>
          <w:iCs w:val="0"/>
          <w:caps w:val="0"/>
          <w:smallCaps w:val="0"/>
          <w:noProof w:val="0"/>
          <w:color w:val="263238"/>
          <w:sz w:val="22"/>
          <w:szCs w:val="22"/>
          <w:lang w:val="en-GB"/>
        </w:rPr>
      </w:pPr>
    </w:p>
    <w:p w:rsidR="00D8421F" w:rsidP="78A36D59" w:rsidRDefault="00D8421F" w14:paraId="41BE6C3B" w14:textId="159626A8">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Allegation or Concern Raised</w:t>
      </w:r>
    </w:p>
    <w:p w:rsidR="00D8421F" w:rsidP="78A36D59" w:rsidRDefault="00D8421F" w14:paraId="5993348E" w14:textId="53A09D15">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A safeguarding concern or allegation is raised regarding a staff member or trainee, whether by a student, colleague, or other parties.</w:t>
      </w:r>
    </w:p>
    <w:p w:rsidR="00D8421F" w:rsidP="78A36D59" w:rsidRDefault="00D8421F" w14:paraId="6B175C81" w14:textId="001B0A09">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 xml:space="preserve">This can include any form of alleged abuse or inappropriate </w:t>
      </w:r>
      <w:r w:rsidRPr="78A36D59" w:rsidR="139811F9">
        <w:rPr>
          <w:rFonts w:ascii="Calibri" w:hAnsi="Calibri" w:eastAsia="Calibri" w:cs="Calibri"/>
          <w:noProof w:val="0"/>
          <w:sz w:val="22"/>
          <w:szCs w:val="22"/>
          <w:lang w:val="en-GB"/>
        </w:rPr>
        <w:t>behaviour</w:t>
      </w:r>
      <w:r w:rsidRPr="78A36D59" w:rsidR="5C5A85A2">
        <w:rPr>
          <w:rFonts w:ascii="Calibri" w:hAnsi="Calibri" w:eastAsia="Calibri" w:cs="Calibri"/>
          <w:noProof w:val="0"/>
          <w:sz w:val="22"/>
          <w:szCs w:val="22"/>
          <w:lang w:val="en-GB"/>
        </w:rPr>
        <w:t xml:space="preserve"> (physical, sexual, emotional, neglect, or professional misconduct).</w:t>
      </w:r>
    </w:p>
    <w:p w:rsidR="00D8421F" w:rsidP="78A36D59" w:rsidRDefault="00D8421F" w14:paraId="3319929E" w14:textId="6E50DF3F">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Immediate Action Taken</w:t>
      </w:r>
    </w:p>
    <w:p w:rsidR="00D8421F" w:rsidP="78A36D59" w:rsidRDefault="00D8421F" w14:paraId="53D9CE2B" w14:textId="660F7270">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Designated Safeguarding Lead (DSL) or their deputy receives the allegation.</w:t>
      </w:r>
    </w:p>
    <w:p w:rsidR="00D8421F" w:rsidP="78A36D59" w:rsidRDefault="00D8421F" w14:paraId="0A003BE2" w14:textId="75AB4C35">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b w:val="1"/>
          <w:bCs w:val="1"/>
          <w:noProof w:val="0"/>
          <w:sz w:val="22"/>
          <w:szCs w:val="22"/>
          <w:lang w:val="en-GB"/>
        </w:rPr>
        <w:t>Urgent Action</w:t>
      </w:r>
      <w:r w:rsidRPr="78A36D59" w:rsidR="5C5A85A2">
        <w:rPr>
          <w:rFonts w:ascii="Calibri" w:hAnsi="Calibri" w:eastAsia="Calibri" w:cs="Calibri"/>
          <w:noProof w:val="0"/>
          <w:sz w:val="22"/>
          <w:szCs w:val="22"/>
          <w:lang w:val="en-GB"/>
        </w:rPr>
        <w:t>: If the allegation involves immediate harm to a child or young person, emergency services (police or social services) should be contacted first.</w:t>
      </w:r>
    </w:p>
    <w:p w:rsidR="00D8421F" w:rsidP="78A36D59" w:rsidRDefault="00D8421F" w14:paraId="229324D7" w14:textId="7BCC1E67">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Assessment of Allegation</w:t>
      </w:r>
    </w:p>
    <w:p w:rsidR="00D8421F" w:rsidP="78A36D59" w:rsidRDefault="00D8421F" w14:paraId="507D7E36" w14:textId="11384880">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DSL will gather initial information and assess whether the allegation:</w:t>
      </w:r>
    </w:p>
    <w:p w:rsidR="00D8421F" w:rsidP="78A36D59" w:rsidRDefault="00D8421F" w14:paraId="6D16C823" w14:textId="02963488">
      <w:pPr>
        <w:pStyle w:val="ListParagraph"/>
        <w:numPr>
          <w:ilvl w:val="2"/>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Meets the threshold for a LADO referral.</w:t>
      </w:r>
    </w:p>
    <w:p w:rsidR="00D8421F" w:rsidP="78A36D59" w:rsidRDefault="00D8421F" w14:paraId="7FC94828" w14:textId="2379B5CD">
      <w:pPr>
        <w:pStyle w:val="ListParagraph"/>
        <w:numPr>
          <w:ilvl w:val="2"/>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Involves serious harm or criminal activity.</w:t>
      </w:r>
    </w:p>
    <w:p w:rsidR="00D8421F" w:rsidP="78A36D59" w:rsidRDefault="00D8421F" w14:paraId="0B8B8E1C" w14:textId="0B941743">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 xml:space="preserve">This step involves checking if the allegation is a potential safeguarding concern or if it pertains to a workplace issue (e.g., conduct or </w:t>
      </w:r>
      <w:r w:rsidRPr="78A36D59" w:rsidR="25072FFF">
        <w:rPr>
          <w:rFonts w:ascii="Calibri" w:hAnsi="Calibri" w:eastAsia="Calibri" w:cs="Calibri"/>
          <w:noProof w:val="0"/>
          <w:sz w:val="22"/>
          <w:szCs w:val="22"/>
          <w:lang w:val="en-GB"/>
        </w:rPr>
        <w:t>behaviour</w:t>
      </w:r>
      <w:r w:rsidRPr="78A36D59" w:rsidR="5C5A85A2">
        <w:rPr>
          <w:rFonts w:ascii="Calibri" w:hAnsi="Calibri" w:eastAsia="Calibri" w:cs="Calibri"/>
          <w:noProof w:val="0"/>
          <w:sz w:val="22"/>
          <w:szCs w:val="22"/>
          <w:lang w:val="en-GB"/>
        </w:rPr>
        <w:t>).</w:t>
      </w:r>
    </w:p>
    <w:p w:rsidR="00D8421F" w:rsidP="78A36D59" w:rsidRDefault="00D8421F" w14:paraId="36764724" w14:textId="3F4B78E6">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Decision to Make a LADO Referral</w:t>
      </w:r>
    </w:p>
    <w:p w:rsidR="00D8421F" w:rsidP="78A36D59" w:rsidRDefault="00D8421F" w14:paraId="27E83031" w14:textId="2C350362">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 xml:space="preserve">If the allegation involves a member of staff or a trainee and is serious enough, a </w:t>
      </w:r>
      <w:r w:rsidRPr="78A36D59" w:rsidR="5C5A85A2">
        <w:rPr>
          <w:rFonts w:ascii="Calibri" w:hAnsi="Calibri" w:eastAsia="Calibri" w:cs="Calibri"/>
          <w:b w:val="1"/>
          <w:bCs w:val="1"/>
          <w:noProof w:val="0"/>
          <w:sz w:val="22"/>
          <w:szCs w:val="22"/>
          <w:lang w:val="en-GB"/>
        </w:rPr>
        <w:t>LADO referral</w:t>
      </w:r>
      <w:r w:rsidRPr="78A36D59" w:rsidR="5C5A85A2">
        <w:rPr>
          <w:rFonts w:ascii="Calibri" w:hAnsi="Calibri" w:eastAsia="Calibri" w:cs="Calibri"/>
          <w:noProof w:val="0"/>
          <w:sz w:val="22"/>
          <w:szCs w:val="22"/>
          <w:lang w:val="en-GB"/>
        </w:rPr>
        <w:t xml:space="preserve"> must be made.</w:t>
      </w:r>
    </w:p>
    <w:p w:rsidR="00D8421F" w:rsidP="78A36D59" w:rsidRDefault="00D8421F" w14:paraId="42E1D45B" w14:textId="6B84DD43">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DSL makes the referral to the LADO, typically within 1 working day of the allegation being raised.</w:t>
      </w:r>
    </w:p>
    <w:p w:rsidR="00D8421F" w:rsidP="78A36D59" w:rsidRDefault="00D8421F" w14:paraId="1F6FAABC" w14:textId="73D830E4">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Referral to LADO</w:t>
      </w:r>
    </w:p>
    <w:p w:rsidR="00D8421F" w:rsidP="78A36D59" w:rsidRDefault="00D8421F" w14:paraId="6472E3B3" w14:textId="192B55DC">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DSL contacts the LADO directly, providing them with full details of the concern, including the nature of the allegation and any actions taken so far.</w:t>
      </w:r>
    </w:p>
    <w:p w:rsidR="00D8421F" w:rsidP="78A36D59" w:rsidRDefault="00D8421F" w14:paraId="7064D207" w14:textId="3AA443E7">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LADO will advise the DSL on the next steps, including whether an investigation is needed and what immediate measures should be put in place.</w:t>
      </w:r>
    </w:p>
    <w:p w:rsidR="00D8421F" w:rsidP="78A36D59" w:rsidRDefault="00D8421F" w14:paraId="66B54E81" w14:textId="68D1BCE0">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LADO Review</w:t>
      </w:r>
    </w:p>
    <w:p w:rsidR="00D8421F" w:rsidP="78A36D59" w:rsidRDefault="00D8421F" w14:paraId="160C6B5C" w14:textId="12EF0128">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LADO assesses the situation, deciding whether:</w:t>
      </w:r>
    </w:p>
    <w:p w:rsidR="00D8421F" w:rsidP="78A36D59" w:rsidRDefault="00D8421F" w14:paraId="5AD17D1D" w14:textId="291534CB">
      <w:pPr>
        <w:pStyle w:val="ListParagraph"/>
        <w:numPr>
          <w:ilvl w:val="2"/>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allegation is to be investigated further.</w:t>
      </w:r>
    </w:p>
    <w:p w:rsidR="00D8421F" w:rsidP="78A36D59" w:rsidRDefault="00D8421F" w14:paraId="5208CB6D" w14:textId="41E8B1C8">
      <w:pPr>
        <w:pStyle w:val="ListParagraph"/>
        <w:numPr>
          <w:ilvl w:val="2"/>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staff member or trainee needs to be suspended or removed from certain duties during the investigation.</w:t>
      </w:r>
    </w:p>
    <w:p w:rsidR="00D8421F" w:rsidP="78A36D59" w:rsidRDefault="00D8421F" w14:paraId="21AE69D4" w14:textId="35230EE9">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LADO may involve other agencies, such as police or social services, as necessary.</w:t>
      </w:r>
    </w:p>
    <w:p w:rsidR="00D8421F" w:rsidP="78A36D59" w:rsidRDefault="00D8421F" w14:paraId="50340508" w14:textId="26CEB1CC">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Investigation and Outcome</w:t>
      </w:r>
    </w:p>
    <w:p w:rsidR="00D8421F" w:rsidP="78A36D59" w:rsidRDefault="00D8421F" w14:paraId="19C6A41A" w14:textId="0E4D0991">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If an investigation is initiated, the LADO coordinates with the appropriate authorities (police, social services, and/or the school).</w:t>
      </w:r>
    </w:p>
    <w:p w:rsidR="00D8421F" w:rsidP="78A36D59" w:rsidRDefault="00D8421F" w14:paraId="612304D1" w14:textId="10C4A6AF">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The outcome of the investigation determines further action (e.g., disciplinary action, dismissal, referral to regulatory bodies).</w:t>
      </w:r>
    </w:p>
    <w:p w:rsidR="00D8421F" w:rsidP="78A36D59" w:rsidRDefault="00D8421F" w14:paraId="69F5349B" w14:textId="0D5A912C">
      <w:pPr>
        <w:pStyle w:val="ListParagraph"/>
        <w:numPr>
          <w:ilvl w:val="0"/>
          <w:numId w:val="23"/>
        </w:numPr>
        <w:spacing w:before="240" w:beforeAutospacing="off" w:after="240" w:afterAutospacing="off"/>
        <w:rPr>
          <w:rFonts w:ascii="Calibri" w:hAnsi="Calibri" w:eastAsia="Calibri" w:cs="Calibri"/>
          <w:b w:val="1"/>
          <w:bCs w:val="1"/>
          <w:noProof w:val="0"/>
          <w:sz w:val="22"/>
          <w:szCs w:val="22"/>
          <w:lang w:val="en-GB"/>
        </w:rPr>
      </w:pPr>
      <w:r w:rsidRPr="78A36D59" w:rsidR="5C5A85A2">
        <w:rPr>
          <w:rFonts w:ascii="Calibri" w:hAnsi="Calibri" w:eastAsia="Calibri" w:cs="Calibri"/>
          <w:b w:val="1"/>
          <w:bCs w:val="1"/>
          <w:noProof w:val="0"/>
          <w:sz w:val="22"/>
          <w:szCs w:val="22"/>
          <w:lang w:val="en-GB"/>
        </w:rPr>
        <w:t>Monitoring and Support</w:t>
      </w:r>
    </w:p>
    <w:p w:rsidR="00D8421F" w:rsidP="78A36D59" w:rsidRDefault="00D8421F" w14:paraId="1CF0325D" w14:textId="755E2C93">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Ongoing monitoring is carried out by the DSL to ensure the safety and well-being of all parties involved.</w:t>
      </w:r>
    </w:p>
    <w:p w:rsidR="00D8421F" w:rsidP="78A36D59" w:rsidRDefault="00D8421F" w14:paraId="391BA690" w14:textId="5203FA90">
      <w:pPr>
        <w:pStyle w:val="ListParagraph"/>
        <w:numPr>
          <w:ilvl w:val="1"/>
          <w:numId w:val="23"/>
        </w:numPr>
        <w:spacing w:before="0" w:beforeAutospacing="off" w:after="0" w:afterAutospacing="off"/>
        <w:rPr>
          <w:rFonts w:ascii="Calibri" w:hAnsi="Calibri" w:eastAsia="Calibri" w:cs="Calibri"/>
          <w:noProof w:val="0"/>
          <w:sz w:val="22"/>
          <w:szCs w:val="22"/>
          <w:lang w:val="en-GB"/>
        </w:rPr>
      </w:pPr>
      <w:r w:rsidRPr="78A36D59" w:rsidR="5C5A85A2">
        <w:rPr>
          <w:rFonts w:ascii="Calibri" w:hAnsi="Calibri" w:eastAsia="Calibri" w:cs="Calibri"/>
          <w:noProof w:val="0"/>
          <w:sz w:val="22"/>
          <w:szCs w:val="22"/>
          <w:lang w:val="en-GB"/>
        </w:rPr>
        <w:t xml:space="preserve">The staff member or trainee may receive support, including guidance from occupational health or </w:t>
      </w:r>
      <w:r w:rsidRPr="78A36D59" w:rsidR="156D1CDD">
        <w:rPr>
          <w:rFonts w:ascii="Calibri" w:hAnsi="Calibri" w:eastAsia="Calibri" w:cs="Calibri"/>
          <w:noProof w:val="0"/>
          <w:sz w:val="22"/>
          <w:szCs w:val="22"/>
          <w:lang w:val="en-GB"/>
        </w:rPr>
        <w:t>counselling</w:t>
      </w:r>
      <w:r w:rsidRPr="78A36D59" w:rsidR="5C5A85A2">
        <w:rPr>
          <w:rFonts w:ascii="Calibri" w:hAnsi="Calibri" w:eastAsia="Calibri" w:cs="Calibri"/>
          <w:noProof w:val="0"/>
          <w:sz w:val="22"/>
          <w:szCs w:val="22"/>
          <w:lang w:val="en-GB"/>
        </w:rPr>
        <w:t xml:space="preserve"> services.</w:t>
      </w:r>
    </w:p>
    <w:p w:rsidR="00D8421F" w:rsidP="78A36D59" w:rsidRDefault="00D8421F" w14:paraId="7876E585" w14:textId="782BE402">
      <w:pPr>
        <w:spacing w:before="240" w:beforeAutospacing="off" w:after="240" w:afterAutospacing="off"/>
        <w:rPr>
          <w:rFonts w:ascii="Calibri" w:hAnsi="Calibri" w:eastAsia="Calibri" w:cs="Calibri"/>
          <w:b w:val="1"/>
          <w:bCs w:val="1"/>
          <w:noProof w:val="0"/>
          <w:color w:val="auto"/>
          <w:sz w:val="24"/>
          <w:szCs w:val="24"/>
          <w:lang w:val="en-GB"/>
        </w:rPr>
      </w:pPr>
      <w:r w:rsidRPr="78A36D59" w:rsidR="48E47163">
        <w:rPr>
          <w:rFonts w:ascii="Calibri" w:hAnsi="Calibri" w:eastAsia="Calibri" w:cs="Calibri"/>
          <w:noProof w:val="0"/>
          <w:sz w:val="22"/>
          <w:szCs w:val="22"/>
          <w:lang w:val="en-GB"/>
        </w:rPr>
        <w:t>When a safeguarding incident involving a trainee is reported, suspension from their placement may be necessary to ensure the safety and well-being of the children and young people involved, and to allow an investigation to take place. Below are the procedures and guidelines on when and how a trainee may be suspended, as well as how they will be informed:</w:t>
      </w:r>
    </w:p>
    <w:p w:rsidR="00D8421F" w:rsidP="78A36D59" w:rsidRDefault="00D8421F" w14:paraId="439ADA61" w14:textId="09F8AF6A">
      <w:pPr>
        <w:spacing w:before="240" w:beforeAutospacing="off" w:after="240" w:afterAutospacing="off"/>
        <w:rPr>
          <w:rFonts w:ascii="Calibri" w:hAnsi="Calibri" w:eastAsia="Calibri" w:cs="Calibri"/>
          <w:b w:val="1"/>
          <w:bCs w:val="1"/>
          <w:noProof w:val="0"/>
          <w:color w:val="auto"/>
          <w:sz w:val="24"/>
          <w:szCs w:val="24"/>
          <w:lang w:val="en-GB"/>
        </w:rPr>
      </w:pPr>
      <w:r w:rsidRPr="78A36D59" w:rsidR="48E47163">
        <w:rPr>
          <w:rFonts w:ascii="Calibri" w:hAnsi="Calibri" w:eastAsia="Calibri" w:cs="Calibri"/>
          <w:b w:val="1"/>
          <w:bCs w:val="1"/>
          <w:noProof w:val="0"/>
          <w:color w:val="auto"/>
          <w:sz w:val="24"/>
          <w:szCs w:val="24"/>
          <w:lang w:val="en-GB"/>
        </w:rPr>
        <w:t>Suspension of a trainee from a Placement Following a Safeguarding Incident</w:t>
      </w:r>
    </w:p>
    <w:p w:rsidR="00D8421F" w:rsidP="78A36D59" w:rsidRDefault="00D8421F" w14:paraId="67E48667" w14:textId="2FBE411D">
      <w:pPr>
        <w:pStyle w:val="ListParagraph"/>
        <w:numPr>
          <w:ilvl w:val="0"/>
          <w:numId w:val="24"/>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Initial Assessment of the Safeguarding Incident</w:t>
      </w:r>
    </w:p>
    <w:p w:rsidR="00D8421F" w:rsidP="78A36D59" w:rsidRDefault="00D8421F" w14:paraId="1DE12CE5" w14:textId="579D8A7B">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Upon receiving a report or concern </w:t>
      </w:r>
      <w:r w:rsidRPr="78A36D59" w:rsidR="48E47163">
        <w:rPr>
          <w:rFonts w:ascii="Calibri" w:hAnsi="Calibri" w:eastAsia="Calibri" w:cs="Calibri"/>
          <w:noProof w:val="0"/>
          <w:sz w:val="22"/>
          <w:szCs w:val="22"/>
          <w:lang w:val="en-GB"/>
        </w:rPr>
        <w:t>regarding</w:t>
      </w:r>
      <w:r w:rsidRPr="78A36D59" w:rsidR="48E47163">
        <w:rPr>
          <w:rFonts w:ascii="Calibri" w:hAnsi="Calibri" w:eastAsia="Calibri" w:cs="Calibri"/>
          <w:noProof w:val="0"/>
          <w:sz w:val="22"/>
          <w:szCs w:val="22"/>
          <w:lang w:val="en-GB"/>
        </w:rPr>
        <w:t xml:space="preserve"> a safeguarding incident, the </w:t>
      </w:r>
      <w:r w:rsidRPr="78A36D59" w:rsidR="48E47163">
        <w:rPr>
          <w:rFonts w:ascii="Calibri" w:hAnsi="Calibri" w:eastAsia="Calibri" w:cs="Calibri"/>
          <w:b w:val="1"/>
          <w:bCs w:val="1"/>
          <w:noProof w:val="0"/>
          <w:sz w:val="22"/>
          <w:szCs w:val="22"/>
          <w:lang w:val="en-GB"/>
        </w:rPr>
        <w:t>Designated Safeguarding Lead (DSL)</w:t>
      </w:r>
      <w:r w:rsidRPr="78A36D59" w:rsidR="48E47163">
        <w:rPr>
          <w:rFonts w:ascii="Calibri" w:hAnsi="Calibri" w:eastAsia="Calibri" w:cs="Calibri"/>
          <w:noProof w:val="0"/>
          <w:sz w:val="22"/>
          <w:szCs w:val="22"/>
          <w:lang w:val="en-GB"/>
        </w:rPr>
        <w:t xml:space="preserve"> or their deputy will carry out </w:t>
      </w:r>
      <w:r w:rsidRPr="78A36D59" w:rsidR="48E47163">
        <w:rPr>
          <w:rFonts w:ascii="Calibri" w:hAnsi="Calibri" w:eastAsia="Calibri" w:cs="Calibri"/>
          <w:noProof w:val="0"/>
          <w:sz w:val="22"/>
          <w:szCs w:val="22"/>
          <w:lang w:val="en-GB"/>
        </w:rPr>
        <w:t>an initial</w:t>
      </w:r>
      <w:r w:rsidRPr="78A36D59" w:rsidR="48E47163">
        <w:rPr>
          <w:rFonts w:ascii="Calibri" w:hAnsi="Calibri" w:eastAsia="Calibri" w:cs="Calibri"/>
          <w:noProof w:val="0"/>
          <w:sz w:val="22"/>
          <w:szCs w:val="22"/>
          <w:lang w:val="en-GB"/>
        </w:rPr>
        <w:t xml:space="preserve"> assessment of the situation. This assessment will </w:t>
      </w:r>
      <w:r w:rsidRPr="78A36D59" w:rsidR="48E47163">
        <w:rPr>
          <w:rFonts w:ascii="Calibri" w:hAnsi="Calibri" w:eastAsia="Calibri" w:cs="Calibri"/>
          <w:noProof w:val="0"/>
          <w:sz w:val="22"/>
          <w:szCs w:val="22"/>
          <w:lang w:val="en-GB"/>
        </w:rPr>
        <w:t>determine</w:t>
      </w:r>
      <w:r w:rsidRPr="78A36D59" w:rsidR="48E47163">
        <w:rPr>
          <w:rFonts w:ascii="Calibri" w:hAnsi="Calibri" w:eastAsia="Calibri" w:cs="Calibri"/>
          <w:noProof w:val="0"/>
          <w:sz w:val="22"/>
          <w:szCs w:val="22"/>
          <w:lang w:val="en-GB"/>
        </w:rPr>
        <w:t xml:space="preserve"> whether the concern involves a serious safeguarding risk or allegation (e.g., physical abuse, neglect, inappropriate </w:t>
      </w:r>
      <w:r w:rsidRPr="78A36D59" w:rsidR="48E47163">
        <w:rPr>
          <w:rFonts w:ascii="Calibri" w:hAnsi="Calibri" w:eastAsia="Calibri" w:cs="Calibri"/>
          <w:noProof w:val="0"/>
          <w:sz w:val="22"/>
          <w:szCs w:val="22"/>
          <w:lang w:val="en-GB"/>
        </w:rPr>
        <w:t>behaviour</w:t>
      </w:r>
      <w:r w:rsidRPr="78A36D59" w:rsidR="48E47163">
        <w:rPr>
          <w:rFonts w:ascii="Calibri" w:hAnsi="Calibri" w:eastAsia="Calibri" w:cs="Calibri"/>
          <w:noProof w:val="0"/>
          <w:sz w:val="22"/>
          <w:szCs w:val="22"/>
          <w:lang w:val="en-GB"/>
        </w:rPr>
        <w:t>).</w:t>
      </w:r>
    </w:p>
    <w:p w:rsidR="00D8421F" w:rsidP="78A36D59" w:rsidRDefault="00D8421F" w14:paraId="7CB137F6" w14:textId="16108102">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If the concern is urgent or involves potential criminal activity, emergency services (police or social services) will be contacted immediately.</w:t>
      </w:r>
    </w:p>
    <w:p w:rsidR="00D8421F" w:rsidP="78A36D59" w:rsidRDefault="00D8421F" w14:paraId="1F840C1B" w14:textId="4B0AB9E8">
      <w:pPr>
        <w:pStyle w:val="ListParagraph"/>
        <w:numPr>
          <w:ilvl w:val="0"/>
          <w:numId w:val="24"/>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Immediate Action to Protect the Child/Young Person</w:t>
      </w:r>
    </w:p>
    <w:p w:rsidR="00D8421F" w:rsidP="78A36D59" w:rsidRDefault="00D8421F" w14:paraId="3BC6FA95" w14:textId="5651DABA">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If there is an immediate concern for the safety of a child or young person, </w:t>
      </w:r>
      <w:r w:rsidRPr="78A36D59" w:rsidR="48E47163">
        <w:rPr>
          <w:rFonts w:ascii="Calibri" w:hAnsi="Calibri" w:eastAsia="Calibri" w:cs="Calibri"/>
          <w:b w:val="1"/>
          <w:bCs w:val="1"/>
          <w:noProof w:val="0"/>
          <w:sz w:val="22"/>
          <w:szCs w:val="22"/>
          <w:lang w:val="en-GB"/>
        </w:rPr>
        <w:t>temporary action</w:t>
      </w:r>
      <w:r w:rsidRPr="78A36D59" w:rsidR="48E47163">
        <w:rPr>
          <w:rFonts w:ascii="Calibri" w:hAnsi="Calibri" w:eastAsia="Calibri" w:cs="Calibri"/>
          <w:noProof w:val="0"/>
          <w:sz w:val="22"/>
          <w:szCs w:val="22"/>
          <w:lang w:val="en-GB"/>
        </w:rPr>
        <w:t xml:space="preserve"> will be taken to ensure their safety. This may involve removing the trainee from their placement or restricting their access to certain activities until the situation is assessed further.</w:t>
      </w:r>
    </w:p>
    <w:p w:rsidR="00D8421F" w:rsidP="78A36D59" w:rsidRDefault="00D8421F" w14:paraId="2E8FBA37" w14:textId="1CDB6F4C">
      <w:pPr>
        <w:pStyle w:val="ListParagraph"/>
        <w:numPr>
          <w:ilvl w:val="0"/>
          <w:numId w:val="24"/>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Decision to Suspend the Trainee</w:t>
      </w:r>
    </w:p>
    <w:p w:rsidR="00D8421F" w:rsidP="78A36D59" w:rsidRDefault="00D8421F" w14:paraId="12E2D52A" w14:textId="4ED3B88F">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If the </w:t>
      </w:r>
      <w:r w:rsidRPr="78A36D59" w:rsidR="48E47163">
        <w:rPr>
          <w:rFonts w:ascii="Calibri" w:hAnsi="Calibri" w:eastAsia="Calibri" w:cs="Calibri"/>
          <w:noProof w:val="0"/>
          <w:sz w:val="22"/>
          <w:szCs w:val="22"/>
          <w:lang w:val="en-GB"/>
        </w:rPr>
        <w:t>initial</w:t>
      </w:r>
      <w:r w:rsidRPr="78A36D59" w:rsidR="48E47163">
        <w:rPr>
          <w:rFonts w:ascii="Calibri" w:hAnsi="Calibri" w:eastAsia="Calibri" w:cs="Calibri"/>
          <w:noProof w:val="0"/>
          <w:sz w:val="22"/>
          <w:szCs w:val="22"/>
          <w:lang w:val="en-GB"/>
        </w:rPr>
        <w:t xml:space="preserve"> assessment suggests that the trainee's actions may pose a risk to children, young people, or others, the DSL will make the decision to suspend the trainee from their placement. The suspension is usually a temporary measure until further investigations take place.</w:t>
      </w:r>
      <w:r w:rsidRPr="78A36D59" w:rsidR="742A21F6">
        <w:rPr>
          <w:rFonts w:ascii="Calibri" w:hAnsi="Calibri" w:eastAsia="Calibri" w:cs="Calibri"/>
          <w:noProof w:val="0"/>
          <w:sz w:val="22"/>
          <w:szCs w:val="22"/>
          <w:lang w:val="en-GB"/>
        </w:rPr>
        <w:t xml:space="preserve"> The DSL will evaluate whether it is more </w:t>
      </w:r>
      <w:r w:rsidRPr="78A36D59" w:rsidR="742A21F6">
        <w:rPr>
          <w:rFonts w:ascii="Calibri" w:hAnsi="Calibri" w:eastAsia="Calibri" w:cs="Calibri"/>
          <w:noProof w:val="0"/>
          <w:sz w:val="22"/>
          <w:szCs w:val="22"/>
          <w:lang w:val="en-GB"/>
        </w:rPr>
        <w:t>appropriate for</w:t>
      </w:r>
      <w:r w:rsidRPr="78A36D59" w:rsidR="742A21F6">
        <w:rPr>
          <w:rFonts w:ascii="Calibri" w:hAnsi="Calibri" w:eastAsia="Calibri" w:cs="Calibri"/>
          <w:noProof w:val="0"/>
          <w:sz w:val="22"/>
          <w:szCs w:val="22"/>
          <w:lang w:val="en-GB"/>
        </w:rPr>
        <w:t xml:space="preserve"> the trainee to be suspended from the </w:t>
      </w:r>
      <w:r w:rsidRPr="78A36D59" w:rsidR="1BCF793E">
        <w:rPr>
          <w:rFonts w:ascii="Calibri" w:hAnsi="Calibri" w:eastAsia="Calibri" w:cs="Calibri"/>
          <w:noProof w:val="0"/>
          <w:sz w:val="22"/>
          <w:szCs w:val="22"/>
          <w:lang w:val="en-GB"/>
        </w:rPr>
        <w:t>programme</w:t>
      </w:r>
      <w:r w:rsidRPr="78A36D59" w:rsidR="4D530BFE">
        <w:rPr>
          <w:rFonts w:ascii="Calibri" w:hAnsi="Calibri" w:eastAsia="Calibri" w:cs="Calibri"/>
          <w:noProof w:val="0"/>
          <w:sz w:val="22"/>
          <w:szCs w:val="22"/>
          <w:lang w:val="en-GB"/>
        </w:rPr>
        <w:t xml:space="preserve"> in its entirety or whether they are able to continue to access training such as central training sessions or online learning and </w:t>
      </w:r>
      <w:r w:rsidRPr="78A36D59" w:rsidR="71223235">
        <w:rPr>
          <w:rFonts w:ascii="Calibri" w:hAnsi="Calibri" w:eastAsia="Calibri" w:cs="Calibri"/>
          <w:noProof w:val="0"/>
          <w:sz w:val="22"/>
          <w:szCs w:val="22"/>
          <w:lang w:val="en-GB"/>
        </w:rPr>
        <w:t>development</w:t>
      </w:r>
      <w:r w:rsidRPr="78A36D59" w:rsidR="4D530BFE">
        <w:rPr>
          <w:rFonts w:ascii="Calibri" w:hAnsi="Calibri" w:eastAsia="Calibri" w:cs="Calibri"/>
          <w:noProof w:val="0"/>
          <w:sz w:val="22"/>
          <w:szCs w:val="22"/>
          <w:lang w:val="en-GB"/>
        </w:rPr>
        <w:t xml:space="preserve">. When </w:t>
      </w:r>
      <w:r w:rsidRPr="78A36D59" w:rsidR="31BD9EB6">
        <w:rPr>
          <w:rFonts w:ascii="Calibri" w:hAnsi="Calibri" w:eastAsia="Calibri" w:cs="Calibri"/>
          <w:noProof w:val="0"/>
          <w:sz w:val="22"/>
          <w:szCs w:val="22"/>
          <w:lang w:val="en-GB"/>
        </w:rPr>
        <w:t>making</w:t>
      </w:r>
      <w:r w:rsidRPr="78A36D59" w:rsidR="6BD89705">
        <w:rPr>
          <w:rFonts w:ascii="Calibri" w:hAnsi="Calibri" w:eastAsia="Calibri" w:cs="Calibri"/>
          <w:noProof w:val="0"/>
          <w:sz w:val="22"/>
          <w:szCs w:val="22"/>
          <w:lang w:val="en-GB"/>
        </w:rPr>
        <w:t xml:space="preserve"> this decision, consideration should be </w:t>
      </w:r>
      <w:r w:rsidRPr="78A36D59" w:rsidR="7D89E94B">
        <w:rPr>
          <w:rFonts w:ascii="Calibri" w:hAnsi="Calibri" w:eastAsia="Calibri" w:cs="Calibri"/>
          <w:noProof w:val="0"/>
          <w:sz w:val="22"/>
          <w:szCs w:val="22"/>
          <w:lang w:val="en-GB"/>
        </w:rPr>
        <w:t>made to the circumstances of the ‘risk’ and whether this extends beyond the school itself.</w:t>
      </w:r>
    </w:p>
    <w:p w:rsidR="00D8421F" w:rsidP="78A36D59" w:rsidRDefault="00D8421F" w14:paraId="1848387C" w14:textId="1574705E">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b w:val="1"/>
          <w:bCs w:val="1"/>
          <w:noProof w:val="0"/>
          <w:sz w:val="22"/>
          <w:szCs w:val="22"/>
          <w:lang w:val="en-GB"/>
        </w:rPr>
        <w:t>Suspension may be necessary if</w:t>
      </w:r>
      <w:r w:rsidRPr="78A36D59" w:rsidR="48E47163">
        <w:rPr>
          <w:rFonts w:ascii="Calibri" w:hAnsi="Calibri" w:eastAsia="Calibri" w:cs="Calibri"/>
          <w:noProof w:val="0"/>
          <w:sz w:val="22"/>
          <w:szCs w:val="22"/>
          <w:lang w:val="en-GB"/>
        </w:rPr>
        <w:t>:</w:t>
      </w:r>
    </w:p>
    <w:p w:rsidR="00D8421F" w:rsidP="78A36D59" w:rsidRDefault="00D8421F" w14:paraId="1D454495" w14:textId="553DF3A9">
      <w:pPr>
        <w:pStyle w:val="ListParagraph"/>
        <w:numPr>
          <w:ilvl w:val="2"/>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incident involves serious allegations (e.g., abuse, inappropriate </w:t>
      </w:r>
      <w:r w:rsidRPr="78A36D59" w:rsidR="1A49E4FC">
        <w:rPr>
          <w:rFonts w:ascii="Calibri" w:hAnsi="Calibri" w:eastAsia="Calibri" w:cs="Calibri"/>
          <w:noProof w:val="0"/>
          <w:sz w:val="22"/>
          <w:szCs w:val="22"/>
          <w:lang w:val="en-GB"/>
        </w:rPr>
        <w:t>behaviour</w:t>
      </w:r>
      <w:r w:rsidRPr="78A36D59" w:rsidR="48E47163">
        <w:rPr>
          <w:rFonts w:ascii="Calibri" w:hAnsi="Calibri" w:eastAsia="Calibri" w:cs="Calibri"/>
          <w:noProof w:val="0"/>
          <w:sz w:val="22"/>
          <w:szCs w:val="22"/>
          <w:lang w:val="en-GB"/>
        </w:rPr>
        <w:t>).</w:t>
      </w:r>
    </w:p>
    <w:p w:rsidR="00D8421F" w:rsidP="78A36D59" w:rsidRDefault="00D8421F" w14:paraId="6483852E" w14:textId="201DDB33">
      <w:pPr>
        <w:pStyle w:val="ListParagraph"/>
        <w:numPr>
          <w:ilvl w:val="2"/>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There is a risk of harm to children, young people, or the reputation of the training provider.</w:t>
      </w:r>
    </w:p>
    <w:p w:rsidR="00D8421F" w:rsidP="78A36D59" w:rsidRDefault="00D8421F" w14:paraId="74905476" w14:textId="0B1D1D3F">
      <w:pPr>
        <w:pStyle w:val="ListParagraph"/>
        <w:numPr>
          <w:ilvl w:val="2"/>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The trainee's actions may hinder the ongoing investigation or raise concerns about their ability to continue with the placement safely.</w:t>
      </w:r>
    </w:p>
    <w:p w:rsidR="00D8421F" w:rsidP="78A36D59" w:rsidRDefault="00D8421F" w14:paraId="6B5B3EF0" w14:textId="15B640BC">
      <w:pPr>
        <w:pStyle w:val="ListParagraph"/>
        <w:numPr>
          <w:ilvl w:val="0"/>
          <w:numId w:val="24"/>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Consultation with the LADO</w:t>
      </w:r>
    </w:p>
    <w:p w:rsidR="00D8421F" w:rsidP="78A36D59" w:rsidRDefault="00D8421F" w14:paraId="26F2EA0F" w14:textId="03831224">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DSL </w:t>
      </w:r>
      <w:r w:rsidRPr="78A36D59" w:rsidR="6DC2F93C">
        <w:rPr>
          <w:rFonts w:ascii="Calibri" w:hAnsi="Calibri" w:eastAsia="Calibri" w:cs="Calibri"/>
          <w:noProof w:val="0"/>
          <w:sz w:val="22"/>
          <w:szCs w:val="22"/>
          <w:lang w:val="en-GB"/>
        </w:rPr>
        <w:t>may</w:t>
      </w:r>
      <w:r w:rsidRPr="78A36D59" w:rsidR="48E47163">
        <w:rPr>
          <w:rFonts w:ascii="Calibri" w:hAnsi="Calibri" w:eastAsia="Calibri" w:cs="Calibri"/>
          <w:noProof w:val="0"/>
          <w:sz w:val="22"/>
          <w:szCs w:val="22"/>
          <w:lang w:val="en-GB"/>
        </w:rPr>
        <w:t xml:space="preserve"> </w:t>
      </w:r>
      <w:r w:rsidRPr="78A36D59" w:rsidR="48E47163">
        <w:rPr>
          <w:rFonts w:ascii="Calibri" w:hAnsi="Calibri" w:eastAsia="Calibri" w:cs="Calibri"/>
          <w:b w:val="1"/>
          <w:bCs w:val="1"/>
          <w:noProof w:val="0"/>
          <w:sz w:val="22"/>
          <w:szCs w:val="22"/>
          <w:lang w:val="en-GB"/>
        </w:rPr>
        <w:t>consult the Local Authority Designated Officer (LADO)</w:t>
      </w:r>
      <w:r w:rsidRPr="78A36D59" w:rsidR="48E47163">
        <w:rPr>
          <w:rFonts w:ascii="Calibri" w:hAnsi="Calibri" w:eastAsia="Calibri" w:cs="Calibri"/>
          <w:noProof w:val="0"/>
          <w:sz w:val="22"/>
          <w:szCs w:val="22"/>
          <w:lang w:val="en-GB"/>
        </w:rPr>
        <w:t xml:space="preserve"> before making the final decision to suspend. The LADO will provide advice and guidance on whether suspension is </w:t>
      </w:r>
      <w:r w:rsidRPr="78A36D59" w:rsidR="48E47163">
        <w:rPr>
          <w:rFonts w:ascii="Calibri" w:hAnsi="Calibri" w:eastAsia="Calibri" w:cs="Calibri"/>
          <w:noProof w:val="0"/>
          <w:sz w:val="22"/>
          <w:szCs w:val="22"/>
          <w:lang w:val="en-GB"/>
        </w:rPr>
        <w:t>appropriate based</w:t>
      </w:r>
      <w:r w:rsidRPr="78A36D59" w:rsidR="48E47163">
        <w:rPr>
          <w:rFonts w:ascii="Calibri" w:hAnsi="Calibri" w:eastAsia="Calibri" w:cs="Calibri"/>
          <w:noProof w:val="0"/>
          <w:sz w:val="22"/>
          <w:szCs w:val="22"/>
          <w:lang w:val="en-GB"/>
        </w:rPr>
        <w:t xml:space="preserve"> on the nature of the allegation.</w:t>
      </w:r>
    </w:p>
    <w:p w:rsidR="00D8421F" w:rsidP="78A36D59" w:rsidRDefault="00D8421F" w14:paraId="5AAC2ADE" w14:textId="034DFCF4">
      <w:pPr>
        <w:pStyle w:val="ListParagraph"/>
        <w:numPr>
          <w:ilvl w:val="1"/>
          <w:numId w:val="24"/>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If the trainee is suspended, the DSL will discuss appropriate next steps with the LADO, including possible referral to the police or social services, and the process for further investigation.</w:t>
      </w:r>
    </w:p>
    <w:p w:rsidR="00D8421F" w:rsidP="78A36D59" w:rsidRDefault="00D8421F" w14:paraId="0F2D5B25" w14:textId="3FCF529D">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8E47163">
        <w:rPr>
          <w:rFonts w:ascii="Calibri" w:hAnsi="Calibri" w:eastAsia="Calibri" w:cs="Calibri"/>
          <w:b w:val="1"/>
          <w:bCs w:val="1"/>
          <w:noProof w:val="0"/>
          <w:color w:val="auto"/>
          <w:sz w:val="24"/>
          <w:szCs w:val="24"/>
          <w:lang w:val="en-GB"/>
        </w:rPr>
        <w:t>Procedures for Informing the Trainee About the Suspension</w:t>
      </w:r>
    </w:p>
    <w:p w:rsidR="00D8421F" w:rsidP="78A36D59" w:rsidRDefault="00D8421F" w14:paraId="27F79467" w14:textId="036A9B30">
      <w:pPr>
        <w:pStyle w:val="ListParagraph"/>
        <w:numPr>
          <w:ilvl w:val="0"/>
          <w:numId w:val="25"/>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Informing the Trainee About the Suspension</w:t>
      </w:r>
    </w:p>
    <w:p w:rsidR="00D8421F" w:rsidP="78A36D59" w:rsidRDefault="00D8421F" w14:paraId="2D8FF621" w14:textId="0BF875FF">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trainee will be informed of the suspension as soon as possible, ideally </w:t>
      </w:r>
      <w:r w:rsidRPr="78A36D59" w:rsidR="48E47163">
        <w:rPr>
          <w:rFonts w:ascii="Calibri" w:hAnsi="Calibri" w:eastAsia="Calibri" w:cs="Calibri"/>
          <w:b w:val="1"/>
          <w:bCs w:val="1"/>
          <w:noProof w:val="0"/>
          <w:sz w:val="22"/>
          <w:szCs w:val="22"/>
          <w:lang w:val="en-GB"/>
        </w:rPr>
        <w:t>on the same day</w:t>
      </w:r>
      <w:r w:rsidRPr="78A36D59" w:rsidR="48E47163">
        <w:rPr>
          <w:rFonts w:ascii="Calibri" w:hAnsi="Calibri" w:eastAsia="Calibri" w:cs="Calibri"/>
          <w:noProof w:val="0"/>
          <w:sz w:val="22"/>
          <w:szCs w:val="22"/>
          <w:lang w:val="en-GB"/>
        </w:rPr>
        <w:t xml:space="preserve"> that the decision is made. This ensures that they are aware of the situation and can respond appropriately.</w:t>
      </w:r>
    </w:p>
    <w:p w:rsidR="00D8421F" w:rsidP="78A36D59" w:rsidRDefault="00D8421F" w14:paraId="1DBCEFC7" w14:textId="17EDC21C">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communication should be </w:t>
      </w:r>
      <w:r w:rsidRPr="78A36D59" w:rsidR="48E47163">
        <w:rPr>
          <w:rFonts w:ascii="Calibri" w:hAnsi="Calibri" w:eastAsia="Calibri" w:cs="Calibri"/>
          <w:b w:val="1"/>
          <w:bCs w:val="1"/>
          <w:noProof w:val="0"/>
          <w:sz w:val="22"/>
          <w:szCs w:val="22"/>
          <w:lang w:val="en-GB"/>
        </w:rPr>
        <w:t>clear, professional, and respectful</w:t>
      </w:r>
      <w:r w:rsidRPr="78A36D59" w:rsidR="48E47163">
        <w:rPr>
          <w:rFonts w:ascii="Calibri" w:hAnsi="Calibri" w:eastAsia="Calibri" w:cs="Calibri"/>
          <w:noProof w:val="0"/>
          <w:sz w:val="22"/>
          <w:szCs w:val="22"/>
          <w:lang w:val="en-GB"/>
        </w:rPr>
        <w:t>, with the focus on maintaining a fair and supportive approach during what can be a difficult and sensitive time.</w:t>
      </w:r>
    </w:p>
    <w:p w:rsidR="00D8421F" w:rsidP="78A36D59" w:rsidRDefault="00D8421F" w14:paraId="5B1F4A12" w14:textId="495C1E28">
      <w:pPr>
        <w:pStyle w:val="ListParagraph"/>
        <w:numPr>
          <w:ilvl w:val="0"/>
          <w:numId w:val="25"/>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Who Will Inform the Trainee?</w:t>
      </w:r>
    </w:p>
    <w:p w:rsidR="00D8421F" w:rsidP="78A36D59" w:rsidRDefault="00D8421F" w14:paraId="05768BF7" w14:textId="3F4E2251">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suspension will be communicated by the </w:t>
      </w:r>
      <w:r w:rsidRPr="78A36D59" w:rsidR="48E47163">
        <w:rPr>
          <w:rFonts w:ascii="Calibri" w:hAnsi="Calibri" w:eastAsia="Calibri" w:cs="Calibri"/>
          <w:b w:val="1"/>
          <w:bCs w:val="1"/>
          <w:noProof w:val="0"/>
          <w:sz w:val="22"/>
          <w:szCs w:val="22"/>
          <w:lang w:val="en-GB"/>
        </w:rPr>
        <w:t>DSL or their deputy</w:t>
      </w:r>
      <w:r w:rsidRPr="78A36D59" w:rsidR="48E47163">
        <w:rPr>
          <w:rFonts w:ascii="Calibri" w:hAnsi="Calibri" w:eastAsia="Calibri" w:cs="Calibri"/>
          <w:noProof w:val="0"/>
          <w:sz w:val="22"/>
          <w:szCs w:val="22"/>
          <w:lang w:val="en-GB"/>
        </w:rPr>
        <w:t xml:space="preserve">, in consultation with the </w:t>
      </w:r>
      <w:r w:rsidRPr="78A36D59" w:rsidR="48E47163">
        <w:rPr>
          <w:rFonts w:ascii="Calibri" w:hAnsi="Calibri" w:eastAsia="Calibri" w:cs="Calibri"/>
          <w:b w:val="1"/>
          <w:bCs w:val="1"/>
          <w:noProof w:val="0"/>
          <w:sz w:val="22"/>
          <w:szCs w:val="22"/>
          <w:lang w:val="en-GB"/>
        </w:rPr>
        <w:t>mentor/supervising teacher</w:t>
      </w:r>
      <w:r w:rsidRPr="78A36D59" w:rsidR="48E47163">
        <w:rPr>
          <w:rFonts w:ascii="Calibri" w:hAnsi="Calibri" w:eastAsia="Calibri" w:cs="Calibri"/>
          <w:noProof w:val="0"/>
          <w:sz w:val="22"/>
          <w:szCs w:val="22"/>
          <w:lang w:val="en-GB"/>
        </w:rPr>
        <w:t xml:space="preserve"> from the placement school and any relevant SCITT personnel.</w:t>
      </w:r>
    </w:p>
    <w:p w:rsidR="00D8421F" w:rsidP="78A36D59" w:rsidRDefault="00D8421F" w14:paraId="7E5F6500" w14:textId="29946C4F">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Ideally, the DSL will meet with the trainee in person to explain the situation, though if this is not possible, the communication will take place via phone</w:t>
      </w:r>
      <w:r w:rsidRPr="78A36D59" w:rsidR="2ADE650C">
        <w:rPr>
          <w:rFonts w:ascii="Calibri" w:hAnsi="Calibri" w:eastAsia="Calibri" w:cs="Calibri"/>
          <w:noProof w:val="0"/>
          <w:sz w:val="22"/>
          <w:szCs w:val="22"/>
          <w:lang w:val="en-GB"/>
        </w:rPr>
        <w:t>, Teams</w:t>
      </w:r>
      <w:r w:rsidRPr="78A36D59" w:rsidR="48E47163">
        <w:rPr>
          <w:rFonts w:ascii="Calibri" w:hAnsi="Calibri" w:eastAsia="Calibri" w:cs="Calibri"/>
          <w:noProof w:val="0"/>
          <w:sz w:val="22"/>
          <w:szCs w:val="22"/>
          <w:lang w:val="en-GB"/>
        </w:rPr>
        <w:t xml:space="preserve"> or email.</w:t>
      </w:r>
    </w:p>
    <w:p w:rsidR="00D8421F" w:rsidP="78A36D59" w:rsidRDefault="00D8421F" w14:paraId="5C52E735" w14:textId="796498ED">
      <w:pPr>
        <w:pStyle w:val="ListParagraph"/>
        <w:numPr>
          <w:ilvl w:val="0"/>
          <w:numId w:val="25"/>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What Information Will Be Shared with the Trainee?</w:t>
      </w:r>
    </w:p>
    <w:p w:rsidR="00D8421F" w:rsidP="78A36D59" w:rsidRDefault="00D8421F" w14:paraId="516D5074" w14:textId="33BCBAC6">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The trainee will be informed of the </w:t>
      </w:r>
      <w:r w:rsidRPr="78A36D59" w:rsidR="48E47163">
        <w:rPr>
          <w:rFonts w:ascii="Calibri" w:hAnsi="Calibri" w:eastAsia="Calibri" w:cs="Calibri"/>
          <w:b w:val="1"/>
          <w:bCs w:val="1"/>
          <w:noProof w:val="0"/>
          <w:sz w:val="22"/>
          <w:szCs w:val="22"/>
          <w:lang w:val="en-GB"/>
        </w:rPr>
        <w:t>reason for the suspension</w:t>
      </w:r>
      <w:r w:rsidRPr="78A36D59" w:rsidR="48E47163">
        <w:rPr>
          <w:rFonts w:ascii="Calibri" w:hAnsi="Calibri" w:eastAsia="Calibri" w:cs="Calibri"/>
          <w:noProof w:val="0"/>
          <w:sz w:val="22"/>
          <w:szCs w:val="22"/>
          <w:lang w:val="en-GB"/>
        </w:rPr>
        <w:t xml:space="preserve"> (i.e., that it is a precautionary measure while an investigation is conducted).</w:t>
      </w:r>
    </w:p>
    <w:p w:rsidR="00D8421F" w:rsidP="78A36D59" w:rsidRDefault="00D8421F" w14:paraId="05D494CC" w14:textId="572FB7EA">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They will be told that the suspension is not an indication of guilt but is necessary to ensure that the investigation is fair and thorough.</w:t>
      </w:r>
    </w:p>
    <w:p w:rsidR="00D8421F" w:rsidP="78A36D59" w:rsidRDefault="00D8421F" w14:paraId="6FC0EED6" w14:textId="473CA715">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The trainee will also be informed that they have the right to respond to the allegations, and details on how the investigation will proceed will be outlined (including who will be conducting the investigation and what steps will follow).</w:t>
      </w:r>
    </w:p>
    <w:p w:rsidR="00D8421F" w:rsidP="78A36D59" w:rsidRDefault="00D8421F" w14:paraId="1D1094EF" w14:textId="7E1ACAA8">
      <w:pPr>
        <w:pStyle w:val="ListParagraph"/>
        <w:numPr>
          <w:ilvl w:val="0"/>
          <w:numId w:val="25"/>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Support for the Trainee</w:t>
      </w:r>
    </w:p>
    <w:p w:rsidR="00D8421F" w:rsidP="78A36D59" w:rsidRDefault="00D8421F" w14:paraId="646AB6A3" w14:textId="0F7AC03A">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It is important that the trainee is offered </w:t>
      </w:r>
      <w:r w:rsidRPr="78A36D59" w:rsidR="48E47163">
        <w:rPr>
          <w:rFonts w:ascii="Calibri" w:hAnsi="Calibri" w:eastAsia="Calibri" w:cs="Calibri"/>
          <w:b w:val="1"/>
          <w:bCs w:val="1"/>
          <w:noProof w:val="0"/>
          <w:sz w:val="22"/>
          <w:szCs w:val="22"/>
          <w:lang w:val="en-GB"/>
        </w:rPr>
        <w:t>support</w:t>
      </w:r>
      <w:r w:rsidRPr="78A36D59" w:rsidR="48E47163">
        <w:rPr>
          <w:rFonts w:ascii="Calibri" w:hAnsi="Calibri" w:eastAsia="Calibri" w:cs="Calibri"/>
          <w:noProof w:val="0"/>
          <w:sz w:val="22"/>
          <w:szCs w:val="22"/>
          <w:lang w:val="en-GB"/>
        </w:rPr>
        <w:t xml:space="preserve"> throughout the process. This could include:</w:t>
      </w:r>
    </w:p>
    <w:p w:rsidR="00D8421F" w:rsidP="78A36D59" w:rsidRDefault="00D8421F" w14:paraId="7EFF76F3" w14:textId="7975D34A">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A meeting with a member of the SCITT support team or </w:t>
      </w:r>
      <w:r w:rsidRPr="78A36D59" w:rsidR="42406D06">
        <w:rPr>
          <w:rFonts w:ascii="Calibri" w:hAnsi="Calibri" w:eastAsia="Calibri" w:cs="Calibri"/>
          <w:noProof w:val="0"/>
          <w:sz w:val="22"/>
          <w:szCs w:val="22"/>
          <w:lang w:val="en-GB"/>
        </w:rPr>
        <w:t>counsellor</w:t>
      </w:r>
      <w:r w:rsidRPr="78A36D59" w:rsidR="48E47163">
        <w:rPr>
          <w:rFonts w:ascii="Calibri" w:hAnsi="Calibri" w:eastAsia="Calibri" w:cs="Calibri"/>
          <w:noProof w:val="0"/>
          <w:sz w:val="22"/>
          <w:szCs w:val="22"/>
          <w:lang w:val="en-GB"/>
        </w:rPr>
        <w:t xml:space="preserve"> to provide emotional support and guidance.</w:t>
      </w:r>
    </w:p>
    <w:p w:rsidR="00D8421F" w:rsidP="78A36D59" w:rsidRDefault="00D8421F" w14:paraId="7048838F" w14:textId="07AC06E2">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Information on their rights during the investigation process and how they can contribute to the investigation.</w:t>
      </w:r>
    </w:p>
    <w:p w:rsidR="00D8421F" w:rsidP="78A36D59" w:rsidRDefault="00D8421F" w14:paraId="11FAAAF7" w14:textId="6F15D9B1">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Offering the trainee the opportunity to have a representative or union member present during any meetings or interviews related to the allegation.</w:t>
      </w:r>
    </w:p>
    <w:p w:rsidR="00D8421F" w:rsidP="78A36D59" w:rsidRDefault="00D8421F" w14:paraId="1783B3EE" w14:textId="47B089FB">
      <w:pPr>
        <w:pStyle w:val="ListParagraph"/>
        <w:numPr>
          <w:ilvl w:val="0"/>
          <w:numId w:val="25"/>
        </w:numPr>
        <w:spacing w:before="240" w:beforeAutospacing="off" w:after="240" w:afterAutospacing="off"/>
        <w:rPr>
          <w:rFonts w:ascii="Calibri" w:hAnsi="Calibri" w:eastAsia="Calibri" w:cs="Calibri"/>
          <w:b w:val="1"/>
          <w:bCs w:val="1"/>
          <w:noProof w:val="0"/>
          <w:sz w:val="22"/>
          <w:szCs w:val="22"/>
          <w:lang w:val="en-GB"/>
        </w:rPr>
      </w:pPr>
      <w:r w:rsidRPr="78A36D59" w:rsidR="48E47163">
        <w:rPr>
          <w:rFonts w:ascii="Calibri" w:hAnsi="Calibri" w:eastAsia="Calibri" w:cs="Calibri"/>
          <w:b w:val="1"/>
          <w:bCs w:val="1"/>
          <w:noProof w:val="0"/>
          <w:sz w:val="22"/>
          <w:szCs w:val="22"/>
          <w:lang w:val="en-GB"/>
        </w:rPr>
        <w:t>Next Steps for the Trainee</w:t>
      </w:r>
    </w:p>
    <w:p w:rsidR="00D8421F" w:rsidP="78A36D59" w:rsidRDefault="00D8421F" w14:paraId="7197458F" w14:textId="6E487F8E">
      <w:pPr>
        <w:pStyle w:val="ListParagraph"/>
        <w:numPr>
          <w:ilvl w:val="1"/>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The trainee will be told what the next steps are, which may include:</w:t>
      </w:r>
    </w:p>
    <w:p w:rsidR="00D8421F" w:rsidP="78A36D59" w:rsidRDefault="00D8421F" w14:paraId="2E100960" w14:textId="07DD91AC">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Temporary removal from their placement while the investigation is ongoing.</w:t>
      </w:r>
    </w:p>
    <w:p w:rsidR="00D8421F" w:rsidP="78A36D59" w:rsidRDefault="00D8421F" w14:paraId="2B8497E7" w14:textId="3B950147">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An opportunity to meet with the DSL or other SCITT personnel to discuss the situation and next steps.</w:t>
      </w:r>
    </w:p>
    <w:p w:rsidR="00D8421F" w:rsidP="78A36D59" w:rsidRDefault="00D8421F" w14:paraId="1019F676" w14:textId="45D843B4">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Details on the expected timeline of the investigation, including how long the suspension might last.</w:t>
      </w:r>
    </w:p>
    <w:p w:rsidR="00D8421F" w:rsidP="78A36D59" w:rsidRDefault="00D8421F" w14:paraId="4367D536" w14:textId="50899701">
      <w:pPr>
        <w:pStyle w:val="ListParagraph"/>
        <w:numPr>
          <w:ilvl w:val="2"/>
          <w:numId w:val="25"/>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noProof w:val="0"/>
          <w:sz w:val="22"/>
          <w:szCs w:val="22"/>
          <w:lang w:val="en-GB"/>
        </w:rPr>
        <w:t xml:space="preserve">Information on how the decision about the trainee’s future in the SCITT </w:t>
      </w:r>
      <w:r w:rsidRPr="78A36D59" w:rsidR="1BCF793E">
        <w:rPr>
          <w:rFonts w:ascii="Calibri" w:hAnsi="Calibri" w:eastAsia="Calibri" w:cs="Calibri"/>
          <w:noProof w:val="0"/>
          <w:sz w:val="22"/>
          <w:szCs w:val="22"/>
          <w:lang w:val="en-GB"/>
        </w:rPr>
        <w:t>programme</w:t>
      </w:r>
      <w:r w:rsidRPr="78A36D59" w:rsidR="48E47163">
        <w:rPr>
          <w:rFonts w:ascii="Calibri" w:hAnsi="Calibri" w:eastAsia="Calibri" w:cs="Calibri"/>
          <w:noProof w:val="0"/>
          <w:sz w:val="22"/>
          <w:szCs w:val="22"/>
          <w:lang w:val="en-GB"/>
        </w:rPr>
        <w:t xml:space="preserve"> will be made once the investigation is concluded.</w:t>
      </w:r>
    </w:p>
    <w:p w:rsidR="00D8421F" w:rsidP="78A36D59" w:rsidRDefault="00D8421F" w14:paraId="1A1FF0D9" w14:textId="7A2C5011">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8E47163">
        <w:rPr>
          <w:rFonts w:ascii="Calibri" w:hAnsi="Calibri" w:eastAsia="Calibri" w:cs="Calibri"/>
          <w:b w:val="1"/>
          <w:bCs w:val="1"/>
          <w:noProof w:val="0"/>
          <w:color w:val="auto"/>
          <w:sz w:val="24"/>
          <w:szCs w:val="24"/>
          <w:lang w:val="en-GB"/>
        </w:rPr>
        <w:t>Other Key Considerations</w:t>
      </w:r>
    </w:p>
    <w:p w:rsidR="00D8421F" w:rsidP="78A36D59" w:rsidRDefault="00D8421F" w14:paraId="27E34797" w14:textId="679D861E">
      <w:pPr>
        <w:pStyle w:val="ListParagraph"/>
        <w:numPr>
          <w:ilvl w:val="0"/>
          <w:numId w:val="26"/>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b w:val="1"/>
          <w:bCs w:val="1"/>
          <w:noProof w:val="0"/>
          <w:sz w:val="22"/>
          <w:szCs w:val="22"/>
          <w:lang w:val="en-GB"/>
        </w:rPr>
        <w:t>Confidentiality</w:t>
      </w:r>
      <w:r w:rsidRPr="78A36D59" w:rsidR="48E47163">
        <w:rPr>
          <w:rFonts w:ascii="Calibri" w:hAnsi="Calibri" w:eastAsia="Calibri" w:cs="Calibri"/>
          <w:noProof w:val="0"/>
          <w:sz w:val="22"/>
          <w:szCs w:val="22"/>
          <w:lang w:val="en-GB"/>
        </w:rPr>
        <w:t>: All parties involved should be reminded to respect confidentiality during the process. Information about the suspension should not be shared with others except on a need-to-know basis.</w:t>
      </w:r>
    </w:p>
    <w:p w:rsidR="00D8421F" w:rsidP="78A36D59" w:rsidRDefault="00D8421F" w14:paraId="649C36A0" w14:textId="6F4BDBA2">
      <w:pPr>
        <w:pStyle w:val="ListParagraph"/>
        <w:numPr>
          <w:ilvl w:val="0"/>
          <w:numId w:val="26"/>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b w:val="1"/>
          <w:bCs w:val="1"/>
          <w:noProof w:val="0"/>
          <w:sz w:val="22"/>
          <w:szCs w:val="22"/>
          <w:lang w:val="en-GB"/>
        </w:rPr>
        <w:t>Return to Placement</w:t>
      </w:r>
      <w:r w:rsidRPr="78A36D59" w:rsidR="48E47163">
        <w:rPr>
          <w:rFonts w:ascii="Calibri" w:hAnsi="Calibri" w:eastAsia="Calibri" w:cs="Calibri"/>
          <w:noProof w:val="0"/>
          <w:sz w:val="22"/>
          <w:szCs w:val="22"/>
          <w:lang w:val="en-GB"/>
        </w:rPr>
        <w:t xml:space="preserve">: Once the investigation concludes, if the trainee is cleared of the allegations, they may return to their placement. If there is a substantiated concern, the trainee may face disciplinary action, and their future in the </w:t>
      </w:r>
      <w:r w:rsidRPr="78A36D59" w:rsidR="1BCF793E">
        <w:rPr>
          <w:rFonts w:ascii="Calibri" w:hAnsi="Calibri" w:eastAsia="Calibri" w:cs="Calibri"/>
          <w:noProof w:val="0"/>
          <w:sz w:val="22"/>
          <w:szCs w:val="22"/>
          <w:lang w:val="en-GB"/>
        </w:rPr>
        <w:t>programme</w:t>
      </w:r>
      <w:r w:rsidRPr="78A36D59" w:rsidR="7775136E">
        <w:rPr>
          <w:rFonts w:ascii="Calibri" w:hAnsi="Calibri" w:eastAsia="Calibri" w:cs="Calibri"/>
          <w:noProof w:val="0"/>
          <w:sz w:val="22"/>
          <w:szCs w:val="22"/>
          <w:lang w:val="en-GB"/>
        </w:rPr>
        <w:t xml:space="preserve"> </w:t>
      </w:r>
      <w:r w:rsidRPr="78A36D59" w:rsidR="48E47163">
        <w:rPr>
          <w:rFonts w:ascii="Calibri" w:hAnsi="Calibri" w:eastAsia="Calibri" w:cs="Calibri"/>
          <w:noProof w:val="0"/>
          <w:sz w:val="22"/>
          <w:szCs w:val="22"/>
          <w:lang w:val="en-GB"/>
        </w:rPr>
        <w:t>may be at risk.</w:t>
      </w:r>
    </w:p>
    <w:p w:rsidR="00D8421F" w:rsidP="78A36D59" w:rsidRDefault="00D8421F" w14:paraId="13CF4871" w14:textId="6DC41758">
      <w:pPr>
        <w:pStyle w:val="ListParagraph"/>
        <w:numPr>
          <w:ilvl w:val="0"/>
          <w:numId w:val="26"/>
        </w:numPr>
        <w:spacing w:before="0" w:beforeAutospacing="off" w:after="0" w:afterAutospacing="off"/>
        <w:rPr>
          <w:rFonts w:ascii="Calibri" w:hAnsi="Calibri" w:eastAsia="Calibri" w:cs="Calibri"/>
          <w:noProof w:val="0"/>
          <w:sz w:val="22"/>
          <w:szCs w:val="22"/>
          <w:lang w:val="en-GB"/>
        </w:rPr>
      </w:pPr>
      <w:r w:rsidRPr="78A36D59" w:rsidR="48E47163">
        <w:rPr>
          <w:rFonts w:ascii="Calibri" w:hAnsi="Calibri" w:eastAsia="Calibri" w:cs="Calibri"/>
          <w:b w:val="1"/>
          <w:bCs w:val="1"/>
          <w:noProof w:val="0"/>
          <w:sz w:val="22"/>
          <w:szCs w:val="22"/>
          <w:lang w:val="en-GB"/>
        </w:rPr>
        <w:t>Documentation</w:t>
      </w:r>
      <w:r w:rsidRPr="78A36D59" w:rsidR="48E47163">
        <w:rPr>
          <w:rFonts w:ascii="Calibri" w:hAnsi="Calibri" w:eastAsia="Calibri" w:cs="Calibri"/>
          <w:noProof w:val="0"/>
          <w:sz w:val="22"/>
          <w:szCs w:val="22"/>
          <w:lang w:val="en-GB"/>
        </w:rPr>
        <w:t>: The entire process, including the decision to suspend and the communication with the trainee, should be documented thoroughly to ensure transparency and compliance with safeguarding and employment practices.</w:t>
      </w:r>
    </w:p>
    <w:p w:rsidR="00D8421F" w:rsidP="78A36D59" w:rsidRDefault="00D8421F" w14:paraId="7F5595BA" w14:textId="178C0FD6">
      <w:pPr>
        <w:spacing w:before="240" w:beforeAutospacing="off" w:after="240" w:afterAutospacing="off"/>
      </w:pPr>
      <w:r w:rsidRPr="78A36D59" w:rsidR="48E47163">
        <w:rPr>
          <w:rFonts w:ascii="Calibri" w:hAnsi="Calibri" w:eastAsia="Calibri" w:cs="Calibri"/>
          <w:noProof w:val="0"/>
          <w:sz w:val="22"/>
          <w:szCs w:val="22"/>
          <w:lang w:val="en-GB"/>
        </w:rPr>
        <w:t>In conclusion, the suspension of a trainee is a serious and precautionary measure. It is essential that the process is handled with sensitivity, ensuring that the rights of the trainee are respected while safeguarding the welfare of children and young people.</w:t>
      </w:r>
    </w:p>
    <w:p w:rsidR="00D8421F" w:rsidP="78A36D59" w:rsidRDefault="00D8421F" w14:paraId="157A26D1" w14:textId="65F4626F">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AAA78B9">
        <w:rPr>
          <w:rFonts w:ascii="Calibri" w:hAnsi="Calibri" w:eastAsia="Calibri" w:cs="Calibri"/>
          <w:b w:val="1"/>
          <w:bCs w:val="1"/>
          <w:noProof w:val="0"/>
          <w:color w:val="auto"/>
          <w:sz w:val="24"/>
          <w:szCs w:val="24"/>
          <w:lang w:val="en-GB"/>
        </w:rPr>
        <w:t>Thresholds for Readmittance and LADO Recommendations</w:t>
      </w:r>
    </w:p>
    <w:p w:rsidR="00D8421F" w:rsidP="78A36D59" w:rsidRDefault="00D8421F" w14:paraId="46425247" w14:textId="48C965C3">
      <w:pPr>
        <w:pStyle w:val="ListParagraph"/>
        <w:numPr>
          <w:ilvl w:val="0"/>
          <w:numId w:val="30"/>
        </w:numPr>
        <w:spacing w:before="240" w:beforeAutospacing="off" w:after="240" w:afterAutospacing="off"/>
        <w:rPr>
          <w:rFonts w:ascii="Calibri" w:hAnsi="Calibri" w:eastAsia="Calibri" w:cs="Calibri"/>
          <w:b w:val="1"/>
          <w:bCs w:val="1"/>
          <w:noProof w:val="0"/>
          <w:sz w:val="22"/>
          <w:szCs w:val="22"/>
          <w:lang w:val="en-GB"/>
        </w:rPr>
      </w:pPr>
      <w:r w:rsidRPr="78A36D59" w:rsidR="4AAA78B9">
        <w:rPr>
          <w:rFonts w:ascii="Calibri" w:hAnsi="Calibri" w:eastAsia="Calibri" w:cs="Calibri"/>
          <w:b w:val="1"/>
          <w:bCs w:val="1"/>
          <w:noProof w:val="0"/>
          <w:sz w:val="22"/>
          <w:szCs w:val="22"/>
          <w:lang w:val="en-GB"/>
        </w:rPr>
        <w:t>Role of LADO Recommendations in Readmittance Decisions</w:t>
      </w:r>
    </w:p>
    <w:p w:rsidR="00D8421F" w:rsidP="78A36D59" w:rsidRDefault="00D8421F" w14:paraId="318FFC3A" w14:textId="10885CE8">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2615B8A7" w:rsidR="4AAA78B9">
        <w:rPr>
          <w:rFonts w:ascii="Calibri" w:hAnsi="Calibri" w:eastAsia="Calibri" w:cs="Calibri"/>
          <w:b w:val="1"/>
          <w:bCs w:val="1"/>
          <w:noProof w:val="0"/>
          <w:sz w:val="22"/>
          <w:szCs w:val="22"/>
          <w:lang w:val="en-GB"/>
        </w:rPr>
        <w:t>LADO’s Role</w:t>
      </w:r>
      <w:r w:rsidRPr="2615B8A7" w:rsidR="4AAA78B9">
        <w:rPr>
          <w:rFonts w:ascii="Calibri" w:hAnsi="Calibri" w:eastAsia="Calibri" w:cs="Calibri"/>
          <w:noProof w:val="0"/>
          <w:sz w:val="22"/>
          <w:szCs w:val="22"/>
          <w:lang w:val="en-GB"/>
        </w:rPr>
        <w:t xml:space="preserve">: After a safeguarding investigation, the LADO provides recommendations </w:t>
      </w:r>
      <w:r w:rsidRPr="2615B8A7" w:rsidR="4AAA78B9">
        <w:rPr>
          <w:rFonts w:ascii="Calibri" w:hAnsi="Calibri" w:eastAsia="Calibri" w:cs="Calibri"/>
          <w:noProof w:val="0"/>
          <w:sz w:val="22"/>
          <w:szCs w:val="22"/>
          <w:lang w:val="en-GB"/>
        </w:rPr>
        <w:t>regarding</w:t>
      </w:r>
      <w:r w:rsidRPr="2615B8A7" w:rsidR="4AAA78B9">
        <w:rPr>
          <w:rFonts w:ascii="Calibri" w:hAnsi="Calibri" w:eastAsia="Calibri" w:cs="Calibri"/>
          <w:noProof w:val="0"/>
          <w:sz w:val="22"/>
          <w:szCs w:val="22"/>
          <w:lang w:val="en-GB"/>
        </w:rPr>
        <w:t xml:space="preserve"> the </w:t>
      </w:r>
      <w:r w:rsidRPr="2615B8A7" w:rsidR="4AAA78B9">
        <w:rPr>
          <w:rFonts w:ascii="Calibri" w:hAnsi="Calibri" w:eastAsia="Calibri" w:cs="Calibri"/>
          <w:noProof w:val="0"/>
          <w:sz w:val="22"/>
          <w:szCs w:val="22"/>
          <w:lang w:val="en-GB"/>
        </w:rPr>
        <w:t>appropriate action</w:t>
      </w:r>
      <w:r w:rsidRPr="2615B8A7" w:rsidR="4AAA78B9">
        <w:rPr>
          <w:rFonts w:ascii="Calibri" w:hAnsi="Calibri" w:eastAsia="Calibri" w:cs="Calibri"/>
          <w:noProof w:val="0"/>
          <w:sz w:val="22"/>
          <w:szCs w:val="22"/>
          <w:lang w:val="en-GB"/>
        </w:rPr>
        <w:t xml:space="preserve">. If the trainee was suspended from their placement or </w:t>
      </w:r>
      <w:r w:rsidRPr="2615B8A7" w:rsidR="1BCF793E">
        <w:rPr>
          <w:rFonts w:ascii="Calibri" w:hAnsi="Calibri" w:eastAsia="Calibri" w:cs="Calibri"/>
          <w:noProof w:val="0"/>
          <w:sz w:val="22"/>
          <w:szCs w:val="22"/>
          <w:lang w:val="en-GB"/>
        </w:rPr>
        <w:t>program</w:t>
      </w:r>
      <w:r w:rsidRPr="2615B8A7" w:rsidR="4AAA78B9">
        <w:rPr>
          <w:rFonts w:ascii="Calibri" w:hAnsi="Calibri" w:eastAsia="Calibri" w:cs="Calibri"/>
          <w:noProof w:val="0"/>
          <w:sz w:val="22"/>
          <w:szCs w:val="22"/>
          <w:lang w:val="en-GB"/>
        </w:rPr>
        <w:t>me</w:t>
      </w:r>
      <w:r w:rsidRPr="2615B8A7" w:rsidR="4AAA78B9">
        <w:rPr>
          <w:rFonts w:ascii="Calibri" w:hAnsi="Calibri" w:eastAsia="Calibri" w:cs="Calibri"/>
          <w:noProof w:val="0"/>
          <w:sz w:val="22"/>
          <w:szCs w:val="22"/>
          <w:lang w:val="en-GB"/>
        </w:rPr>
        <w:t xml:space="preserve">, LADO recommendations are key in </w:t>
      </w:r>
      <w:r w:rsidRPr="2615B8A7" w:rsidR="4AAA78B9">
        <w:rPr>
          <w:rFonts w:ascii="Calibri" w:hAnsi="Calibri" w:eastAsia="Calibri" w:cs="Calibri"/>
          <w:noProof w:val="0"/>
          <w:sz w:val="22"/>
          <w:szCs w:val="22"/>
          <w:lang w:val="en-GB"/>
        </w:rPr>
        <w:t>determining</w:t>
      </w:r>
      <w:r w:rsidRPr="2615B8A7" w:rsidR="4AAA78B9">
        <w:rPr>
          <w:rFonts w:ascii="Calibri" w:hAnsi="Calibri" w:eastAsia="Calibri" w:cs="Calibri"/>
          <w:noProof w:val="0"/>
          <w:sz w:val="22"/>
          <w:szCs w:val="22"/>
          <w:lang w:val="en-GB"/>
        </w:rPr>
        <w:t xml:space="preserve"> whether the trainee can be readmitted.</w:t>
      </w:r>
    </w:p>
    <w:p w:rsidR="00D8421F" w:rsidP="78A36D59" w:rsidRDefault="00D8421F" w14:paraId="252191B3" w14:textId="7335D2D2">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Outcome Scenarios</w:t>
      </w:r>
      <w:r w:rsidRPr="78A36D59" w:rsidR="4AAA78B9">
        <w:rPr>
          <w:rFonts w:ascii="Calibri" w:hAnsi="Calibri" w:eastAsia="Calibri" w:cs="Calibri"/>
          <w:noProof w:val="0"/>
          <w:sz w:val="22"/>
          <w:szCs w:val="22"/>
          <w:lang w:val="en-GB"/>
        </w:rPr>
        <w:t xml:space="preserve">: The </w:t>
      </w:r>
      <w:r w:rsidRPr="78A36D59" w:rsidR="4AAA78B9">
        <w:rPr>
          <w:rFonts w:ascii="Calibri" w:hAnsi="Calibri" w:eastAsia="Calibri" w:cs="Calibri"/>
          <w:b w:val="1"/>
          <w:bCs w:val="1"/>
          <w:noProof w:val="0"/>
          <w:sz w:val="22"/>
          <w:szCs w:val="22"/>
          <w:lang w:val="en-GB"/>
        </w:rPr>
        <w:t>outcome of the LADO investigation</w:t>
      </w:r>
      <w:r w:rsidRPr="78A36D59" w:rsidR="4AAA78B9">
        <w:rPr>
          <w:rFonts w:ascii="Calibri" w:hAnsi="Calibri" w:eastAsia="Calibri" w:cs="Calibri"/>
          <w:noProof w:val="0"/>
          <w:sz w:val="22"/>
          <w:szCs w:val="22"/>
          <w:lang w:val="en-GB"/>
        </w:rPr>
        <w:t xml:space="preserve"> can result in:</w:t>
      </w:r>
    </w:p>
    <w:p w:rsidR="00D8421F" w:rsidP="78A36D59" w:rsidRDefault="00D8421F" w14:paraId="22383EF0" w14:textId="5D839960">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2615B8A7" w:rsidR="4AAA78B9">
        <w:rPr>
          <w:rFonts w:ascii="Calibri" w:hAnsi="Calibri" w:eastAsia="Calibri" w:cs="Calibri"/>
          <w:b w:val="1"/>
          <w:bCs w:val="1"/>
          <w:noProof w:val="0"/>
          <w:sz w:val="22"/>
          <w:szCs w:val="22"/>
          <w:lang w:val="en-GB"/>
        </w:rPr>
        <w:t>No further action</w:t>
      </w:r>
      <w:r w:rsidRPr="2615B8A7" w:rsidR="4AAA78B9">
        <w:rPr>
          <w:rFonts w:ascii="Calibri" w:hAnsi="Calibri" w:eastAsia="Calibri" w:cs="Calibri"/>
          <w:noProof w:val="0"/>
          <w:sz w:val="22"/>
          <w:szCs w:val="22"/>
          <w:lang w:val="en-GB"/>
        </w:rPr>
        <w:t xml:space="preserve">: If the LADO concludes that the allegation was unfounded or not substantiated, the trainee may be allowed to return to their placement or </w:t>
      </w:r>
      <w:r w:rsidRPr="2615B8A7" w:rsidR="1BCF793E">
        <w:rPr>
          <w:rFonts w:ascii="Calibri" w:hAnsi="Calibri" w:eastAsia="Calibri" w:cs="Calibri"/>
          <w:noProof w:val="0"/>
          <w:sz w:val="22"/>
          <w:szCs w:val="22"/>
          <w:lang w:val="en-GB"/>
        </w:rPr>
        <w:t>program</w:t>
      </w:r>
      <w:r w:rsidRPr="2615B8A7" w:rsidR="4AAA78B9">
        <w:rPr>
          <w:rFonts w:ascii="Calibri" w:hAnsi="Calibri" w:eastAsia="Calibri" w:cs="Calibri"/>
          <w:noProof w:val="0"/>
          <w:sz w:val="22"/>
          <w:szCs w:val="22"/>
          <w:lang w:val="en-GB"/>
        </w:rPr>
        <w:t>me.</w:t>
      </w:r>
    </w:p>
    <w:p w:rsidR="00D8421F" w:rsidP="78A36D59" w:rsidRDefault="00D8421F" w14:paraId="54B7D53F" w14:textId="1F3BB4BA">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Disciplinary action</w:t>
      </w:r>
      <w:r w:rsidRPr="78A36D59" w:rsidR="4AAA78B9">
        <w:rPr>
          <w:rFonts w:ascii="Calibri" w:hAnsi="Calibri" w:eastAsia="Calibri" w:cs="Calibri"/>
          <w:noProof w:val="0"/>
          <w:sz w:val="22"/>
          <w:szCs w:val="22"/>
          <w:lang w:val="en-GB"/>
        </w:rPr>
        <w:t xml:space="preserve">: If the LADO finds that there is some basis to the allegation, the trainee may be subject to </w:t>
      </w:r>
      <w:r w:rsidRPr="78A36D59" w:rsidR="4AAA78B9">
        <w:rPr>
          <w:rFonts w:ascii="Calibri" w:hAnsi="Calibri" w:eastAsia="Calibri" w:cs="Calibri"/>
          <w:b w:val="1"/>
          <w:bCs w:val="1"/>
          <w:noProof w:val="0"/>
          <w:sz w:val="22"/>
          <w:szCs w:val="22"/>
          <w:lang w:val="en-GB"/>
        </w:rPr>
        <w:t>disciplinary actions</w:t>
      </w:r>
      <w:r w:rsidRPr="78A36D59" w:rsidR="4AAA78B9">
        <w:rPr>
          <w:rFonts w:ascii="Calibri" w:hAnsi="Calibri" w:eastAsia="Calibri" w:cs="Calibri"/>
          <w:noProof w:val="0"/>
          <w:sz w:val="22"/>
          <w:szCs w:val="22"/>
          <w:lang w:val="en-GB"/>
        </w:rPr>
        <w:t xml:space="preserve"> (e.g., further training, reassessment, additional monitoring).</w:t>
      </w:r>
    </w:p>
    <w:p w:rsidR="00D8421F" w:rsidP="78A36D59" w:rsidRDefault="00D8421F" w14:paraId="7D57D84D" w14:textId="73F9A751">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 xml:space="preserve">Removal from the </w:t>
      </w:r>
      <w:r w:rsidRPr="78A36D59" w:rsidR="1BCF793E">
        <w:rPr>
          <w:rFonts w:ascii="Calibri" w:hAnsi="Calibri" w:eastAsia="Calibri" w:cs="Calibri"/>
          <w:b w:val="1"/>
          <w:bCs w:val="1"/>
          <w:noProof w:val="0"/>
          <w:sz w:val="22"/>
          <w:szCs w:val="22"/>
          <w:lang w:val="en-GB"/>
        </w:rPr>
        <w:t>programme</w:t>
      </w:r>
      <w:r w:rsidRPr="78A36D59" w:rsidR="4AAA78B9">
        <w:rPr>
          <w:rFonts w:ascii="Calibri" w:hAnsi="Calibri" w:eastAsia="Calibri" w:cs="Calibri"/>
          <w:noProof w:val="0"/>
          <w:sz w:val="22"/>
          <w:szCs w:val="22"/>
          <w:lang w:val="en-GB"/>
        </w:rPr>
        <w:t xml:space="preserve">: If the allegation is substantiated or serious, the trainee may be excluded or removed from the </w:t>
      </w:r>
      <w:r w:rsidRPr="78A36D59" w:rsidR="1BCF793E">
        <w:rPr>
          <w:rFonts w:ascii="Calibri" w:hAnsi="Calibri" w:eastAsia="Calibri" w:cs="Calibri"/>
          <w:noProof w:val="0"/>
          <w:sz w:val="22"/>
          <w:szCs w:val="22"/>
          <w:lang w:val="en-GB"/>
        </w:rPr>
        <w:t>programme</w:t>
      </w:r>
      <w:r w:rsidRPr="78A36D59" w:rsidR="4AAA78B9">
        <w:rPr>
          <w:rFonts w:ascii="Calibri" w:hAnsi="Calibri" w:eastAsia="Calibri" w:cs="Calibri"/>
          <w:noProof w:val="0"/>
          <w:sz w:val="22"/>
          <w:szCs w:val="22"/>
          <w:lang w:val="en-GB"/>
        </w:rPr>
        <w:t xml:space="preserve"> entirely.</w:t>
      </w:r>
    </w:p>
    <w:p w:rsidR="00D8421F" w:rsidP="78A36D59" w:rsidRDefault="00D8421F" w14:paraId="281DA06B" w14:textId="762844B2">
      <w:pPr>
        <w:spacing w:before="240" w:beforeAutospacing="off" w:after="240" w:afterAutospacing="off"/>
      </w:pPr>
      <w:r w:rsidRPr="78A36D59" w:rsidR="4AAA78B9">
        <w:rPr>
          <w:rFonts w:ascii="Calibri" w:hAnsi="Calibri" w:eastAsia="Calibri" w:cs="Calibri"/>
          <w:b w:val="1"/>
          <w:bCs w:val="1"/>
          <w:noProof w:val="0"/>
          <w:sz w:val="22"/>
          <w:szCs w:val="22"/>
          <w:lang w:val="en-GB"/>
        </w:rPr>
        <w:t>Thresholds for Readmittance</w:t>
      </w:r>
      <w:r w:rsidRPr="78A36D59" w:rsidR="4AAA78B9">
        <w:rPr>
          <w:rFonts w:ascii="Calibri" w:hAnsi="Calibri" w:eastAsia="Calibri" w:cs="Calibri"/>
          <w:noProof w:val="0"/>
          <w:sz w:val="22"/>
          <w:szCs w:val="22"/>
          <w:lang w:val="en-GB"/>
        </w:rPr>
        <w:t xml:space="preserve"> typically depend on:</w:t>
      </w:r>
    </w:p>
    <w:p w:rsidR="00D8421F" w:rsidP="78A36D59" w:rsidRDefault="00D8421F" w14:paraId="26227FF4" w14:textId="3F3F030C">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 xml:space="preserve">The </w:t>
      </w:r>
      <w:r w:rsidRPr="78A36D59" w:rsidR="4AAA78B9">
        <w:rPr>
          <w:rFonts w:ascii="Calibri" w:hAnsi="Calibri" w:eastAsia="Calibri" w:cs="Calibri"/>
          <w:b w:val="1"/>
          <w:bCs w:val="1"/>
          <w:noProof w:val="0"/>
          <w:sz w:val="22"/>
          <w:szCs w:val="22"/>
          <w:lang w:val="en-GB"/>
        </w:rPr>
        <w:t>severity of the safeguarding concern</w:t>
      </w:r>
      <w:r w:rsidRPr="78A36D59" w:rsidR="4AAA78B9">
        <w:rPr>
          <w:rFonts w:ascii="Calibri" w:hAnsi="Calibri" w:eastAsia="Calibri" w:cs="Calibri"/>
          <w:noProof w:val="0"/>
          <w:sz w:val="22"/>
          <w:szCs w:val="22"/>
          <w:lang w:val="en-GB"/>
        </w:rPr>
        <w:t>.</w:t>
      </w:r>
    </w:p>
    <w:p w:rsidR="00D8421F" w:rsidP="78A36D59" w:rsidRDefault="00D8421F" w14:paraId="4A78B099" w14:textId="2332F3A5">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 xml:space="preserve">Whether the trainee poses a </w:t>
      </w:r>
      <w:r w:rsidRPr="78A36D59" w:rsidR="4AAA78B9">
        <w:rPr>
          <w:rFonts w:ascii="Calibri" w:hAnsi="Calibri" w:eastAsia="Calibri" w:cs="Calibri"/>
          <w:b w:val="1"/>
          <w:bCs w:val="1"/>
          <w:noProof w:val="0"/>
          <w:sz w:val="22"/>
          <w:szCs w:val="22"/>
          <w:lang w:val="en-GB"/>
        </w:rPr>
        <w:t>continuing risk</w:t>
      </w:r>
      <w:r w:rsidRPr="78A36D59" w:rsidR="4AAA78B9">
        <w:rPr>
          <w:rFonts w:ascii="Calibri" w:hAnsi="Calibri" w:eastAsia="Calibri" w:cs="Calibri"/>
          <w:noProof w:val="0"/>
          <w:sz w:val="22"/>
          <w:szCs w:val="22"/>
          <w:lang w:val="en-GB"/>
        </w:rPr>
        <w:t xml:space="preserve"> to children, colleagues, or others in the training environment.</w:t>
      </w:r>
    </w:p>
    <w:p w:rsidR="00D8421F" w:rsidP="78A36D59" w:rsidRDefault="00D8421F" w14:paraId="62092695" w14:textId="676E4BE1">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2615B8A7" w:rsidR="4AAA78B9">
        <w:rPr>
          <w:rFonts w:ascii="Calibri" w:hAnsi="Calibri" w:eastAsia="Calibri" w:cs="Calibri"/>
          <w:noProof w:val="0"/>
          <w:sz w:val="22"/>
          <w:szCs w:val="22"/>
          <w:lang w:val="en-GB"/>
        </w:rPr>
        <w:t xml:space="preserve">Whether there are any </w:t>
      </w:r>
      <w:r w:rsidRPr="2615B8A7" w:rsidR="4AAA78B9">
        <w:rPr>
          <w:rFonts w:ascii="Calibri" w:hAnsi="Calibri" w:eastAsia="Calibri" w:cs="Calibri"/>
          <w:b w:val="1"/>
          <w:bCs w:val="1"/>
          <w:noProof w:val="0"/>
          <w:sz w:val="22"/>
          <w:szCs w:val="22"/>
          <w:lang w:val="en-GB"/>
        </w:rPr>
        <w:t>mitigating factors</w:t>
      </w:r>
      <w:r w:rsidRPr="2615B8A7" w:rsidR="4AAA78B9">
        <w:rPr>
          <w:rFonts w:ascii="Calibri" w:hAnsi="Calibri" w:eastAsia="Calibri" w:cs="Calibri"/>
          <w:noProof w:val="0"/>
          <w:sz w:val="22"/>
          <w:szCs w:val="22"/>
          <w:lang w:val="en-GB"/>
        </w:rPr>
        <w:t xml:space="preserve"> that would allow the trainee to continue with the </w:t>
      </w:r>
      <w:r w:rsidRPr="2615B8A7" w:rsidR="289BDFC8">
        <w:rPr>
          <w:rFonts w:ascii="Calibri" w:hAnsi="Calibri" w:eastAsia="Calibri" w:cs="Calibri"/>
          <w:noProof w:val="0"/>
          <w:sz w:val="22"/>
          <w:szCs w:val="22"/>
          <w:lang w:val="en-GB"/>
        </w:rPr>
        <w:t>programme (</w:t>
      </w:r>
      <w:r w:rsidRPr="2615B8A7" w:rsidR="4AAA78B9">
        <w:rPr>
          <w:rFonts w:ascii="Calibri" w:hAnsi="Calibri" w:eastAsia="Calibri" w:cs="Calibri"/>
          <w:noProof w:val="0"/>
          <w:sz w:val="22"/>
          <w:szCs w:val="22"/>
          <w:lang w:val="en-GB"/>
        </w:rPr>
        <w:t xml:space="preserve">e.g., completion of safeguarding training, changes in </w:t>
      </w:r>
      <w:r w:rsidRPr="2615B8A7" w:rsidR="0689E24F">
        <w:rPr>
          <w:rFonts w:ascii="Calibri" w:hAnsi="Calibri" w:eastAsia="Calibri" w:cs="Calibri"/>
          <w:noProof w:val="0"/>
          <w:sz w:val="22"/>
          <w:szCs w:val="22"/>
          <w:lang w:val="en-GB"/>
        </w:rPr>
        <w:t>behaviour</w:t>
      </w:r>
      <w:r w:rsidRPr="2615B8A7" w:rsidR="4AAA78B9">
        <w:rPr>
          <w:rFonts w:ascii="Calibri" w:hAnsi="Calibri" w:eastAsia="Calibri" w:cs="Calibri"/>
          <w:noProof w:val="0"/>
          <w:sz w:val="22"/>
          <w:szCs w:val="22"/>
          <w:lang w:val="en-GB"/>
        </w:rPr>
        <w:t>,</w:t>
      </w:r>
      <w:r w:rsidRPr="2615B8A7" w:rsidR="4AAA78B9">
        <w:rPr>
          <w:rFonts w:ascii="Calibri" w:hAnsi="Calibri" w:eastAsia="Calibri" w:cs="Calibri"/>
          <w:noProof w:val="0"/>
          <w:sz w:val="22"/>
          <w:szCs w:val="22"/>
          <w:lang w:val="en-GB"/>
        </w:rPr>
        <w:t xml:space="preserve"> or positive references).</w:t>
      </w:r>
    </w:p>
    <w:p w:rsidR="00D8421F" w:rsidP="78A36D59" w:rsidRDefault="00D8421F" w14:paraId="4FE79789" w14:textId="55E76B3C">
      <w:pPr>
        <w:pStyle w:val="ListParagraph"/>
        <w:numPr>
          <w:ilvl w:val="0"/>
          <w:numId w:val="30"/>
        </w:numPr>
        <w:spacing w:before="240" w:beforeAutospacing="off" w:after="240" w:afterAutospacing="off"/>
        <w:rPr>
          <w:rFonts w:ascii="Calibri" w:hAnsi="Calibri" w:eastAsia="Calibri" w:cs="Calibri"/>
          <w:b w:val="1"/>
          <w:bCs w:val="1"/>
          <w:noProof w:val="0"/>
          <w:sz w:val="22"/>
          <w:szCs w:val="22"/>
          <w:lang w:val="en-GB"/>
        </w:rPr>
      </w:pPr>
      <w:r w:rsidRPr="78A36D59" w:rsidR="4AAA78B9">
        <w:rPr>
          <w:rFonts w:ascii="Calibri" w:hAnsi="Calibri" w:eastAsia="Calibri" w:cs="Calibri"/>
          <w:b w:val="1"/>
          <w:bCs w:val="1"/>
          <w:noProof w:val="0"/>
          <w:sz w:val="22"/>
          <w:szCs w:val="22"/>
          <w:lang w:val="en-GB"/>
        </w:rPr>
        <w:t>How Readmittance Decisions Are Made</w:t>
      </w:r>
    </w:p>
    <w:p w:rsidR="00D8421F" w:rsidP="78A36D59" w:rsidRDefault="00D8421F" w14:paraId="103D2C8D" w14:textId="4DD15B08">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Collaborative Decision-Making</w:t>
      </w:r>
      <w:r w:rsidRPr="78A36D59" w:rsidR="4AAA78B9">
        <w:rPr>
          <w:rFonts w:ascii="Calibri" w:hAnsi="Calibri" w:eastAsia="Calibri" w:cs="Calibri"/>
          <w:noProof w:val="0"/>
          <w:sz w:val="22"/>
          <w:szCs w:val="22"/>
          <w:lang w:val="en-GB"/>
        </w:rPr>
        <w:t xml:space="preserve">: The decision regarding readmittance is typically made by the </w:t>
      </w:r>
      <w:r w:rsidRPr="78A36D59" w:rsidR="4AAA78B9">
        <w:rPr>
          <w:rFonts w:ascii="Calibri" w:hAnsi="Calibri" w:eastAsia="Calibri" w:cs="Calibri"/>
          <w:b w:val="1"/>
          <w:bCs w:val="1"/>
          <w:noProof w:val="0"/>
          <w:sz w:val="22"/>
          <w:szCs w:val="22"/>
          <w:lang w:val="en-GB"/>
        </w:rPr>
        <w:t>SCITT’s safeguarding team</w:t>
      </w:r>
      <w:r w:rsidRPr="78A36D59" w:rsidR="4AAA78B9">
        <w:rPr>
          <w:rFonts w:ascii="Calibri" w:hAnsi="Calibri" w:eastAsia="Calibri" w:cs="Calibri"/>
          <w:noProof w:val="0"/>
          <w:sz w:val="22"/>
          <w:szCs w:val="22"/>
          <w:lang w:val="en-GB"/>
        </w:rPr>
        <w:t>, in consultation with the LADO, the trainee's mentor, and relevant placement school personnel.</w:t>
      </w:r>
    </w:p>
    <w:p w:rsidR="00D8421F" w:rsidP="78A36D59" w:rsidRDefault="00D8421F" w14:paraId="46CDFC14" w14:textId="30A874F2">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Criteria for Readmittance</w:t>
      </w:r>
      <w:r w:rsidRPr="78A36D59" w:rsidR="4AAA78B9">
        <w:rPr>
          <w:rFonts w:ascii="Calibri" w:hAnsi="Calibri" w:eastAsia="Calibri" w:cs="Calibri"/>
          <w:noProof w:val="0"/>
          <w:sz w:val="22"/>
          <w:szCs w:val="22"/>
          <w:lang w:val="en-GB"/>
        </w:rPr>
        <w:t>: The following factors are considered when making the decision:</w:t>
      </w:r>
    </w:p>
    <w:p w:rsidR="00D8421F" w:rsidP="78A36D59" w:rsidRDefault="00D8421F" w14:paraId="65A63FBA" w14:textId="477FFB38">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LADO's findings and recommendations</w:t>
      </w:r>
      <w:r w:rsidRPr="78A36D59" w:rsidR="4AAA78B9">
        <w:rPr>
          <w:rFonts w:ascii="Calibri" w:hAnsi="Calibri" w:eastAsia="Calibri" w:cs="Calibri"/>
          <w:noProof w:val="0"/>
          <w:sz w:val="22"/>
          <w:szCs w:val="22"/>
          <w:lang w:val="en-GB"/>
        </w:rPr>
        <w:t>: The degree of substantiation of the allegations.</w:t>
      </w:r>
    </w:p>
    <w:p w:rsidR="00D8421F" w:rsidP="78A36D59" w:rsidRDefault="00D8421F" w14:paraId="2C94CC94" w14:textId="0E147F6D">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Evidence of corrective actions or rehabilitation</w:t>
      </w:r>
      <w:r w:rsidRPr="78A36D59" w:rsidR="4AAA78B9">
        <w:rPr>
          <w:rFonts w:ascii="Calibri" w:hAnsi="Calibri" w:eastAsia="Calibri" w:cs="Calibri"/>
          <w:noProof w:val="0"/>
          <w:sz w:val="22"/>
          <w:szCs w:val="22"/>
          <w:lang w:val="en-GB"/>
        </w:rPr>
        <w:t xml:space="preserve">: Whether the trainee has </w:t>
      </w:r>
      <w:r w:rsidRPr="78A36D59" w:rsidR="4AAA78B9">
        <w:rPr>
          <w:rFonts w:ascii="Calibri" w:hAnsi="Calibri" w:eastAsia="Calibri" w:cs="Calibri"/>
          <w:noProof w:val="0"/>
          <w:sz w:val="22"/>
          <w:szCs w:val="22"/>
          <w:lang w:val="en-GB"/>
        </w:rPr>
        <w:t>demonstrated</w:t>
      </w:r>
      <w:r w:rsidRPr="78A36D59" w:rsidR="4AAA78B9">
        <w:rPr>
          <w:rFonts w:ascii="Calibri" w:hAnsi="Calibri" w:eastAsia="Calibri" w:cs="Calibri"/>
          <w:noProof w:val="0"/>
          <w:sz w:val="22"/>
          <w:szCs w:val="22"/>
          <w:lang w:val="en-GB"/>
        </w:rPr>
        <w:t xml:space="preserve"> understanding, remorse, and commitment to improving their </w:t>
      </w:r>
      <w:r w:rsidRPr="78A36D59" w:rsidR="06F74BF0">
        <w:rPr>
          <w:rFonts w:ascii="Calibri" w:hAnsi="Calibri" w:eastAsia="Calibri" w:cs="Calibri"/>
          <w:noProof w:val="0"/>
          <w:sz w:val="22"/>
          <w:szCs w:val="22"/>
          <w:lang w:val="en-GB"/>
        </w:rPr>
        <w:t>behaviour</w:t>
      </w:r>
      <w:r w:rsidRPr="78A36D59" w:rsidR="4AAA78B9">
        <w:rPr>
          <w:rFonts w:ascii="Calibri" w:hAnsi="Calibri" w:eastAsia="Calibri" w:cs="Calibri"/>
          <w:noProof w:val="0"/>
          <w:sz w:val="22"/>
          <w:szCs w:val="22"/>
          <w:lang w:val="en-GB"/>
        </w:rPr>
        <w:t xml:space="preserve"> (e.g., completing safeguarding training).</w:t>
      </w:r>
    </w:p>
    <w:p w:rsidR="00D8421F" w:rsidP="78A36D59" w:rsidRDefault="00D8421F" w14:paraId="22DD178C" w14:textId="450B6C76">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Risk assessment</w:t>
      </w:r>
      <w:r w:rsidRPr="78A36D59" w:rsidR="4AAA78B9">
        <w:rPr>
          <w:rFonts w:ascii="Calibri" w:hAnsi="Calibri" w:eastAsia="Calibri" w:cs="Calibri"/>
          <w:noProof w:val="0"/>
          <w:sz w:val="22"/>
          <w:szCs w:val="22"/>
          <w:lang w:val="en-GB"/>
        </w:rPr>
        <w:t>: Whether the trainee poses any ongoing risk to children or the training environment.</w:t>
      </w:r>
    </w:p>
    <w:p w:rsidR="00D8421F" w:rsidP="78A36D59" w:rsidRDefault="00D8421F" w14:paraId="79DE1431" w14:textId="51C4AD5D">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Past conduct</w:t>
      </w:r>
      <w:r w:rsidRPr="78A36D59" w:rsidR="4AAA78B9">
        <w:rPr>
          <w:rFonts w:ascii="Calibri" w:hAnsi="Calibri" w:eastAsia="Calibri" w:cs="Calibri"/>
          <w:noProof w:val="0"/>
          <w:sz w:val="22"/>
          <w:szCs w:val="22"/>
          <w:lang w:val="en-GB"/>
        </w:rPr>
        <w:t>: Whether the trainee has a history of previous safeguarding concerns.</w:t>
      </w:r>
    </w:p>
    <w:p w:rsidR="00D8421F" w:rsidP="78A36D59" w:rsidRDefault="00D8421F" w14:paraId="5E3D8579" w14:textId="185A9DC7">
      <w:pPr>
        <w:pStyle w:val="ListParagraph"/>
        <w:numPr>
          <w:ilvl w:val="0"/>
          <w:numId w:val="30"/>
        </w:numPr>
        <w:spacing w:before="240" w:beforeAutospacing="off" w:after="240" w:afterAutospacing="off"/>
        <w:rPr>
          <w:rFonts w:ascii="Calibri" w:hAnsi="Calibri" w:eastAsia="Calibri" w:cs="Calibri"/>
          <w:b w:val="1"/>
          <w:bCs w:val="1"/>
          <w:noProof w:val="0"/>
          <w:sz w:val="22"/>
          <w:szCs w:val="22"/>
          <w:lang w:val="en-GB"/>
        </w:rPr>
      </w:pPr>
      <w:r w:rsidRPr="78A36D59" w:rsidR="4AAA78B9">
        <w:rPr>
          <w:rFonts w:ascii="Calibri" w:hAnsi="Calibri" w:eastAsia="Calibri" w:cs="Calibri"/>
          <w:b w:val="1"/>
          <w:bCs w:val="1"/>
          <w:noProof w:val="0"/>
          <w:sz w:val="22"/>
          <w:szCs w:val="22"/>
          <w:lang w:val="en-GB"/>
        </w:rPr>
        <w:t>Communication of the Decision to the Trainee</w:t>
      </w:r>
    </w:p>
    <w:p w:rsidR="00D8421F" w:rsidP="78A36D59" w:rsidRDefault="00D8421F" w14:paraId="1632356B" w14:textId="1DF624C2">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Notification Process</w:t>
      </w:r>
      <w:r w:rsidRPr="78A36D59" w:rsidR="4AAA78B9">
        <w:rPr>
          <w:rFonts w:ascii="Calibri" w:hAnsi="Calibri" w:eastAsia="Calibri" w:cs="Calibri"/>
          <w:noProof w:val="0"/>
          <w:sz w:val="22"/>
          <w:szCs w:val="22"/>
          <w:lang w:val="en-GB"/>
        </w:rPr>
        <w:t xml:space="preserve">: The trainee must be informed about the decision regarding their readmittance as soon as the decision is made. This should be done in a </w:t>
      </w:r>
      <w:r w:rsidRPr="78A36D59" w:rsidR="4AAA78B9">
        <w:rPr>
          <w:rFonts w:ascii="Calibri" w:hAnsi="Calibri" w:eastAsia="Calibri" w:cs="Calibri"/>
          <w:b w:val="1"/>
          <w:bCs w:val="1"/>
          <w:noProof w:val="0"/>
          <w:sz w:val="22"/>
          <w:szCs w:val="22"/>
          <w:lang w:val="en-GB"/>
        </w:rPr>
        <w:t>formal meeting</w:t>
      </w:r>
      <w:r w:rsidRPr="78A36D59" w:rsidR="4AAA78B9">
        <w:rPr>
          <w:rFonts w:ascii="Calibri" w:hAnsi="Calibri" w:eastAsia="Calibri" w:cs="Calibri"/>
          <w:noProof w:val="0"/>
          <w:sz w:val="22"/>
          <w:szCs w:val="22"/>
          <w:lang w:val="en-GB"/>
        </w:rPr>
        <w:t xml:space="preserve"> with the Designated Safeguarding Lead (DSL) or senior SCITT staff.</w:t>
      </w:r>
    </w:p>
    <w:p w:rsidR="00D8421F" w:rsidP="78A36D59" w:rsidRDefault="00D8421F" w14:paraId="050E1657" w14:textId="14B1BEA1">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The meeting should be conducted with professionalism and respect for the trainee’s dignity, ensuring that the reasons for the decision are clearly explained.</w:t>
      </w:r>
    </w:p>
    <w:p w:rsidR="00D8421F" w:rsidP="78A36D59" w:rsidRDefault="00D8421F" w14:paraId="3B5DBCD2" w14:textId="15210093">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Key Points to Communicate</w:t>
      </w:r>
      <w:r w:rsidRPr="78A36D59" w:rsidR="4AAA78B9">
        <w:rPr>
          <w:rFonts w:ascii="Calibri" w:hAnsi="Calibri" w:eastAsia="Calibri" w:cs="Calibri"/>
          <w:noProof w:val="0"/>
          <w:sz w:val="22"/>
          <w:szCs w:val="22"/>
          <w:lang w:val="en-GB"/>
        </w:rPr>
        <w:t>:</w:t>
      </w:r>
    </w:p>
    <w:p w:rsidR="00D8421F" w:rsidP="78A36D59" w:rsidRDefault="00D8421F" w14:paraId="49014D6A" w14:textId="1820A06D">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If the trainee is readmitted</w:t>
      </w:r>
      <w:r w:rsidRPr="78A36D59" w:rsidR="4AAA78B9">
        <w:rPr>
          <w:rFonts w:ascii="Calibri" w:hAnsi="Calibri" w:eastAsia="Calibri" w:cs="Calibri"/>
          <w:noProof w:val="0"/>
          <w:sz w:val="22"/>
          <w:szCs w:val="22"/>
          <w:lang w:val="en-GB"/>
        </w:rPr>
        <w:t>: The trainee should be informed of any conditions or further actions required, such as undergoing additional training or agreeing to certain terms of supervision.</w:t>
      </w:r>
    </w:p>
    <w:p w:rsidR="00D8421F" w:rsidP="78A36D59" w:rsidRDefault="00D8421F" w14:paraId="5C390D24" w14:textId="229B75C6">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If the trainee is not readmitted</w:t>
      </w:r>
      <w:r w:rsidRPr="78A36D59" w:rsidR="4AAA78B9">
        <w:rPr>
          <w:rFonts w:ascii="Calibri" w:hAnsi="Calibri" w:eastAsia="Calibri" w:cs="Calibri"/>
          <w:noProof w:val="0"/>
          <w:sz w:val="22"/>
          <w:szCs w:val="22"/>
          <w:lang w:val="en-GB"/>
        </w:rPr>
        <w:t>: If the recommendation is to not readmit the trainee, the reasons for this decision should be communicated clearly, including the specific safeguarding concerns that led to the decision and any further steps that may be taken.</w:t>
      </w:r>
    </w:p>
    <w:p w:rsidR="00D8421F" w:rsidP="78A36D59" w:rsidRDefault="00D8421F" w14:paraId="10178BC7" w14:textId="3F56A820">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Right to appeal</w:t>
      </w:r>
      <w:r w:rsidRPr="78A36D59" w:rsidR="4AAA78B9">
        <w:rPr>
          <w:rFonts w:ascii="Calibri" w:hAnsi="Calibri" w:eastAsia="Calibri" w:cs="Calibri"/>
          <w:noProof w:val="0"/>
          <w:sz w:val="22"/>
          <w:szCs w:val="22"/>
          <w:lang w:val="en-GB"/>
        </w:rPr>
        <w:t>: The trainee should be informed about their right to appeal the decision and the process for doing so.</w:t>
      </w:r>
    </w:p>
    <w:p w:rsidR="00D8421F" w:rsidP="78A36D59" w:rsidRDefault="00D8421F" w14:paraId="0D7ADD92" w14:textId="4E39C9E2">
      <w:pPr>
        <w:pStyle w:val="ListParagraph"/>
        <w:numPr>
          <w:ilvl w:val="0"/>
          <w:numId w:val="30"/>
        </w:numPr>
        <w:spacing w:before="240" w:beforeAutospacing="off" w:after="24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Appeals Process</w:t>
      </w:r>
      <w:r w:rsidRPr="78A36D59" w:rsidR="4AAA78B9">
        <w:rPr>
          <w:rFonts w:ascii="Calibri" w:hAnsi="Calibri" w:eastAsia="Calibri" w:cs="Calibri"/>
          <w:noProof w:val="0"/>
          <w:sz w:val="22"/>
          <w:szCs w:val="22"/>
          <w:lang w:val="en-GB"/>
        </w:rPr>
        <w:t xml:space="preserve"> If a trainee disagrees with the decision </w:t>
      </w:r>
      <w:r w:rsidRPr="78A36D59" w:rsidR="4AAA78B9">
        <w:rPr>
          <w:rFonts w:ascii="Calibri" w:hAnsi="Calibri" w:eastAsia="Calibri" w:cs="Calibri"/>
          <w:noProof w:val="0"/>
          <w:sz w:val="22"/>
          <w:szCs w:val="22"/>
          <w:lang w:val="en-GB"/>
        </w:rPr>
        <w:t>regarding</w:t>
      </w:r>
      <w:r w:rsidRPr="78A36D59" w:rsidR="4AAA78B9">
        <w:rPr>
          <w:rFonts w:ascii="Calibri" w:hAnsi="Calibri" w:eastAsia="Calibri" w:cs="Calibri"/>
          <w:noProof w:val="0"/>
          <w:sz w:val="22"/>
          <w:szCs w:val="22"/>
          <w:lang w:val="en-GB"/>
        </w:rPr>
        <w:t xml:space="preserve"> their readmittance to the </w:t>
      </w:r>
      <w:r w:rsidRPr="78A36D59" w:rsidR="1BCF793E">
        <w:rPr>
          <w:rFonts w:ascii="Calibri" w:hAnsi="Calibri" w:eastAsia="Calibri" w:cs="Calibri"/>
          <w:noProof w:val="0"/>
          <w:sz w:val="22"/>
          <w:szCs w:val="22"/>
          <w:lang w:val="en-GB"/>
        </w:rPr>
        <w:t>programme</w:t>
      </w:r>
      <w:r w:rsidRPr="78A36D59" w:rsidR="4AAA78B9">
        <w:rPr>
          <w:rFonts w:ascii="Calibri" w:hAnsi="Calibri" w:eastAsia="Calibri" w:cs="Calibri"/>
          <w:noProof w:val="0"/>
          <w:sz w:val="22"/>
          <w:szCs w:val="22"/>
          <w:lang w:val="en-GB"/>
        </w:rPr>
        <w:t xml:space="preserve"> or placement, they have the right to appeal the decision. The appeal process should be fair, transparent, and provide the trainee with an opportunity to present their case.</w:t>
      </w:r>
    </w:p>
    <w:p w:rsidR="00D8421F" w:rsidP="78A36D59" w:rsidRDefault="00D8421F" w14:paraId="1C819DE2" w14:textId="7D03F286">
      <w:pPr>
        <w:spacing w:before="240" w:beforeAutospacing="off" w:after="240" w:afterAutospacing="off"/>
      </w:pPr>
      <w:r w:rsidRPr="78A36D59" w:rsidR="4AAA78B9">
        <w:rPr>
          <w:rFonts w:ascii="Calibri" w:hAnsi="Calibri" w:eastAsia="Calibri" w:cs="Calibri"/>
          <w:b w:val="1"/>
          <w:bCs w:val="1"/>
          <w:noProof w:val="0"/>
          <w:sz w:val="22"/>
          <w:szCs w:val="22"/>
          <w:lang w:val="en-GB"/>
        </w:rPr>
        <w:t>Steps in the Appeal Process</w:t>
      </w:r>
      <w:r w:rsidRPr="78A36D59" w:rsidR="4AAA78B9">
        <w:rPr>
          <w:rFonts w:ascii="Calibri" w:hAnsi="Calibri" w:eastAsia="Calibri" w:cs="Calibri"/>
          <w:noProof w:val="0"/>
          <w:sz w:val="22"/>
          <w:szCs w:val="22"/>
          <w:lang w:val="en-GB"/>
        </w:rPr>
        <w:t>:</w:t>
      </w:r>
    </w:p>
    <w:p w:rsidR="00D8421F" w:rsidP="78A36D59" w:rsidRDefault="00D8421F" w14:paraId="0049AD9D" w14:textId="566960FC">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Appeal Request</w:t>
      </w:r>
      <w:r w:rsidRPr="78A36D59" w:rsidR="4AAA78B9">
        <w:rPr>
          <w:rFonts w:ascii="Calibri" w:hAnsi="Calibri" w:eastAsia="Calibri" w:cs="Calibri"/>
          <w:noProof w:val="0"/>
          <w:sz w:val="22"/>
          <w:szCs w:val="22"/>
          <w:lang w:val="en-GB"/>
        </w:rPr>
        <w:t xml:space="preserve">: The trainee must submit a formal </w:t>
      </w:r>
      <w:r w:rsidRPr="78A36D59" w:rsidR="4AAA78B9">
        <w:rPr>
          <w:rFonts w:ascii="Calibri" w:hAnsi="Calibri" w:eastAsia="Calibri" w:cs="Calibri"/>
          <w:b w:val="1"/>
          <w:bCs w:val="1"/>
          <w:noProof w:val="0"/>
          <w:sz w:val="22"/>
          <w:szCs w:val="22"/>
          <w:lang w:val="en-GB"/>
        </w:rPr>
        <w:t>appeal</w:t>
      </w:r>
      <w:r w:rsidRPr="78A36D59" w:rsidR="4AAA78B9">
        <w:rPr>
          <w:rFonts w:ascii="Calibri" w:hAnsi="Calibri" w:eastAsia="Calibri" w:cs="Calibri"/>
          <w:noProof w:val="0"/>
          <w:sz w:val="22"/>
          <w:szCs w:val="22"/>
          <w:lang w:val="en-GB"/>
        </w:rPr>
        <w:t xml:space="preserve"> within a specified timeframe (e.g., within 10-14 days of being informed of the decision).</w:t>
      </w:r>
    </w:p>
    <w:p w:rsidR="00D8421F" w:rsidP="78A36D59" w:rsidRDefault="00D8421F" w14:paraId="1C61A282" w14:textId="3ABCAF87">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The trainee should submit a written request, outlining why they believe the decision to suspend or not readmit them is unjust or based on incorrect information.</w:t>
      </w:r>
    </w:p>
    <w:p w:rsidR="00D8421F" w:rsidP="78A36D59" w:rsidRDefault="00D8421F" w14:paraId="0FEF3C32" w14:textId="1F05B246">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Appeal Review</w:t>
      </w:r>
      <w:r w:rsidRPr="78A36D59" w:rsidR="4AAA78B9">
        <w:rPr>
          <w:rFonts w:ascii="Calibri" w:hAnsi="Calibri" w:eastAsia="Calibri" w:cs="Calibri"/>
          <w:noProof w:val="0"/>
          <w:sz w:val="22"/>
          <w:szCs w:val="22"/>
          <w:lang w:val="en-GB"/>
        </w:rPr>
        <w:t xml:space="preserve">: The appeal is reviewed by an </w:t>
      </w:r>
      <w:r w:rsidRPr="78A36D59" w:rsidR="4AAA78B9">
        <w:rPr>
          <w:rFonts w:ascii="Calibri" w:hAnsi="Calibri" w:eastAsia="Calibri" w:cs="Calibri"/>
          <w:b w:val="1"/>
          <w:bCs w:val="1"/>
          <w:noProof w:val="0"/>
          <w:sz w:val="22"/>
          <w:szCs w:val="22"/>
          <w:lang w:val="en-GB"/>
        </w:rPr>
        <w:t>independent panel</w:t>
      </w:r>
      <w:r w:rsidRPr="78A36D59" w:rsidR="4AAA78B9">
        <w:rPr>
          <w:rFonts w:ascii="Calibri" w:hAnsi="Calibri" w:eastAsia="Calibri" w:cs="Calibri"/>
          <w:noProof w:val="0"/>
          <w:sz w:val="22"/>
          <w:szCs w:val="22"/>
          <w:lang w:val="en-GB"/>
        </w:rPr>
        <w:t xml:space="preserve"> or </w:t>
      </w:r>
      <w:r w:rsidRPr="78A36D59" w:rsidR="4AAA78B9">
        <w:rPr>
          <w:rFonts w:ascii="Calibri" w:hAnsi="Calibri" w:eastAsia="Calibri" w:cs="Calibri"/>
          <w:b w:val="1"/>
          <w:bCs w:val="1"/>
          <w:noProof w:val="0"/>
          <w:sz w:val="22"/>
          <w:szCs w:val="22"/>
          <w:lang w:val="en-GB"/>
        </w:rPr>
        <w:t>senior committee</w:t>
      </w:r>
      <w:r w:rsidRPr="78A36D59" w:rsidR="4AAA78B9">
        <w:rPr>
          <w:rFonts w:ascii="Calibri" w:hAnsi="Calibri" w:eastAsia="Calibri" w:cs="Calibri"/>
          <w:noProof w:val="0"/>
          <w:sz w:val="22"/>
          <w:szCs w:val="22"/>
          <w:lang w:val="en-GB"/>
        </w:rPr>
        <w:t xml:space="preserve"> not involved in the initial decision-making process. This panel typically consists of:</w:t>
      </w:r>
    </w:p>
    <w:p w:rsidR="00D8421F" w:rsidP="78A36D59" w:rsidRDefault="00D8421F" w14:paraId="2DA838D6" w14:textId="416FA2F7">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A senior SCITT staff member not directly involved in the case.</w:t>
      </w:r>
    </w:p>
    <w:p w:rsidR="00D8421F" w:rsidP="78A36D59" w:rsidRDefault="00D8421F" w14:paraId="095CB081" w14:textId="674174F2">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An external safeguarding expert or consultant, if necessary.</w:t>
      </w:r>
    </w:p>
    <w:p w:rsidR="00D8421F" w:rsidP="78A36D59" w:rsidRDefault="00D8421F" w14:paraId="619D6CA5" w14:textId="04D02E22">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A representative from the LADO or local authority (if required).</w:t>
      </w:r>
    </w:p>
    <w:p w:rsidR="00D8421F" w:rsidP="78A36D59" w:rsidRDefault="00D8421F" w14:paraId="38687410" w14:textId="2104AA40">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Panel Consideration</w:t>
      </w:r>
      <w:r w:rsidRPr="78A36D59" w:rsidR="4AAA78B9">
        <w:rPr>
          <w:rFonts w:ascii="Calibri" w:hAnsi="Calibri" w:eastAsia="Calibri" w:cs="Calibri"/>
          <w:noProof w:val="0"/>
          <w:sz w:val="22"/>
          <w:szCs w:val="22"/>
          <w:lang w:val="en-GB"/>
        </w:rPr>
        <w:t>: The appeal panel will:</w:t>
      </w:r>
    </w:p>
    <w:p w:rsidR="00D8421F" w:rsidP="78A36D59" w:rsidRDefault="00D8421F" w14:paraId="2ACF07E3" w14:textId="1952BBF4">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 xml:space="preserve">Review all documentation related to the safeguarding concern, the LADO’s report, and the trainee’s </w:t>
      </w:r>
      <w:r w:rsidRPr="78A36D59" w:rsidR="16A59AA6">
        <w:rPr>
          <w:rFonts w:ascii="Calibri" w:hAnsi="Calibri" w:eastAsia="Calibri" w:cs="Calibri"/>
          <w:noProof w:val="0"/>
          <w:sz w:val="22"/>
          <w:szCs w:val="22"/>
          <w:lang w:val="en-GB"/>
        </w:rPr>
        <w:t>behaviour</w:t>
      </w:r>
      <w:r w:rsidRPr="78A36D59" w:rsidR="4AAA78B9">
        <w:rPr>
          <w:rFonts w:ascii="Calibri" w:hAnsi="Calibri" w:eastAsia="Calibri" w:cs="Calibri"/>
          <w:noProof w:val="0"/>
          <w:sz w:val="22"/>
          <w:szCs w:val="22"/>
          <w:lang w:val="en-GB"/>
        </w:rPr>
        <w:t xml:space="preserve"> and response.</w:t>
      </w:r>
    </w:p>
    <w:p w:rsidR="00D8421F" w:rsidP="78A36D59" w:rsidRDefault="00D8421F" w14:paraId="738927A0" w14:textId="21113B40">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Hear from the trainee (and any relevant witnesses, if applicable).</w:t>
      </w:r>
    </w:p>
    <w:p w:rsidR="00D8421F" w:rsidP="78A36D59" w:rsidRDefault="00D8421F" w14:paraId="671A4537" w14:textId="54ED2DF1">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Consider whether the decision to suspend or exclude the trainee was proportionate based on the circumstances and evidence available.</w:t>
      </w:r>
    </w:p>
    <w:p w:rsidR="00D8421F" w:rsidP="78A36D59" w:rsidRDefault="00D8421F" w14:paraId="07D2187C" w14:textId="2193410A">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Outcome of the Appeal</w:t>
      </w:r>
      <w:r w:rsidRPr="78A36D59" w:rsidR="4AAA78B9">
        <w:rPr>
          <w:rFonts w:ascii="Calibri" w:hAnsi="Calibri" w:eastAsia="Calibri" w:cs="Calibri"/>
          <w:noProof w:val="0"/>
          <w:sz w:val="22"/>
          <w:szCs w:val="22"/>
          <w:lang w:val="en-GB"/>
        </w:rPr>
        <w:t>:</w:t>
      </w:r>
    </w:p>
    <w:p w:rsidR="00D8421F" w:rsidP="78A36D59" w:rsidRDefault="00D8421F" w14:paraId="66EE1E71" w14:textId="06298745">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 xml:space="preserve">The panel will make a final decision on whether the trainee will be </w:t>
      </w:r>
      <w:r w:rsidRPr="78A36D59" w:rsidR="4AAA78B9">
        <w:rPr>
          <w:rFonts w:ascii="Calibri" w:hAnsi="Calibri" w:eastAsia="Calibri" w:cs="Calibri"/>
          <w:b w:val="1"/>
          <w:bCs w:val="1"/>
          <w:noProof w:val="0"/>
          <w:sz w:val="22"/>
          <w:szCs w:val="22"/>
          <w:lang w:val="en-GB"/>
        </w:rPr>
        <w:t>readmitted</w:t>
      </w:r>
      <w:r w:rsidRPr="78A36D59" w:rsidR="4AAA78B9">
        <w:rPr>
          <w:rFonts w:ascii="Calibri" w:hAnsi="Calibri" w:eastAsia="Calibri" w:cs="Calibri"/>
          <w:noProof w:val="0"/>
          <w:sz w:val="22"/>
          <w:szCs w:val="22"/>
          <w:lang w:val="en-GB"/>
        </w:rPr>
        <w:t xml:space="preserve"> to the </w:t>
      </w:r>
      <w:r w:rsidRPr="78A36D59" w:rsidR="1BCF793E">
        <w:rPr>
          <w:rFonts w:ascii="Calibri" w:hAnsi="Calibri" w:eastAsia="Calibri" w:cs="Calibri"/>
          <w:noProof w:val="0"/>
          <w:sz w:val="22"/>
          <w:szCs w:val="22"/>
          <w:lang w:val="en-GB"/>
        </w:rPr>
        <w:t>programme</w:t>
      </w:r>
      <w:r w:rsidRPr="78A36D59" w:rsidR="59CEFBF1">
        <w:rPr>
          <w:rFonts w:ascii="Calibri" w:hAnsi="Calibri" w:eastAsia="Calibri" w:cs="Calibri"/>
          <w:noProof w:val="0"/>
          <w:sz w:val="22"/>
          <w:szCs w:val="22"/>
          <w:lang w:val="en-GB"/>
        </w:rPr>
        <w:t xml:space="preserve"> </w:t>
      </w:r>
      <w:r w:rsidRPr="78A36D59" w:rsidR="4AAA78B9">
        <w:rPr>
          <w:rFonts w:ascii="Calibri" w:hAnsi="Calibri" w:eastAsia="Calibri" w:cs="Calibri"/>
          <w:noProof w:val="0"/>
          <w:sz w:val="22"/>
          <w:szCs w:val="22"/>
          <w:lang w:val="en-GB"/>
        </w:rPr>
        <w:t xml:space="preserve">or placement or whether the decision will </w:t>
      </w:r>
      <w:r w:rsidRPr="78A36D59" w:rsidR="4AAA78B9">
        <w:rPr>
          <w:rFonts w:ascii="Calibri" w:hAnsi="Calibri" w:eastAsia="Calibri" w:cs="Calibri"/>
          <w:b w:val="1"/>
          <w:bCs w:val="1"/>
          <w:noProof w:val="0"/>
          <w:sz w:val="22"/>
          <w:szCs w:val="22"/>
          <w:lang w:val="en-GB"/>
        </w:rPr>
        <w:t>stand</w:t>
      </w:r>
      <w:r w:rsidRPr="78A36D59" w:rsidR="4AAA78B9">
        <w:rPr>
          <w:rFonts w:ascii="Calibri" w:hAnsi="Calibri" w:eastAsia="Calibri" w:cs="Calibri"/>
          <w:noProof w:val="0"/>
          <w:sz w:val="22"/>
          <w:szCs w:val="22"/>
          <w:lang w:val="en-GB"/>
        </w:rPr>
        <w:t>.</w:t>
      </w:r>
    </w:p>
    <w:p w:rsidR="00D8421F" w:rsidP="78A36D59" w:rsidRDefault="00D8421F" w14:paraId="506AF423" w14:textId="3B33C5FE">
      <w:pPr>
        <w:pStyle w:val="ListParagraph"/>
        <w:numPr>
          <w:ilvl w:val="2"/>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The decision will be communicated to the trainee in writing, along with the reasons for the decision and any conditions of readmittance (if applicable).</w:t>
      </w:r>
    </w:p>
    <w:p w:rsidR="00D8421F" w:rsidP="78A36D59" w:rsidRDefault="00D8421F" w14:paraId="6961BBA1" w14:textId="201BF9ED">
      <w:pPr>
        <w:spacing w:before="240" w:beforeAutospacing="off" w:after="240" w:afterAutospacing="off"/>
      </w:pPr>
      <w:r w:rsidRPr="78A36D59" w:rsidR="4AAA78B9">
        <w:rPr>
          <w:rFonts w:ascii="Calibri" w:hAnsi="Calibri" w:eastAsia="Calibri" w:cs="Calibri"/>
          <w:b w:val="1"/>
          <w:bCs w:val="1"/>
          <w:noProof w:val="0"/>
          <w:sz w:val="22"/>
          <w:szCs w:val="22"/>
          <w:lang w:val="en-GB"/>
        </w:rPr>
        <w:t>Possible Appeal Outcomes</w:t>
      </w:r>
      <w:r w:rsidRPr="78A36D59" w:rsidR="4AAA78B9">
        <w:rPr>
          <w:rFonts w:ascii="Calibri" w:hAnsi="Calibri" w:eastAsia="Calibri" w:cs="Calibri"/>
          <w:noProof w:val="0"/>
          <w:sz w:val="22"/>
          <w:szCs w:val="22"/>
          <w:lang w:val="en-GB"/>
        </w:rPr>
        <w:t>:</w:t>
      </w:r>
    </w:p>
    <w:p w:rsidR="00D8421F" w:rsidP="78A36D59" w:rsidRDefault="00D8421F" w14:paraId="14DF0D6D" w14:textId="58BAEE3E">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Readmittance with conditions</w:t>
      </w:r>
      <w:r w:rsidRPr="78A36D59" w:rsidR="4AAA78B9">
        <w:rPr>
          <w:rFonts w:ascii="Calibri" w:hAnsi="Calibri" w:eastAsia="Calibri" w:cs="Calibri"/>
          <w:noProof w:val="0"/>
          <w:sz w:val="22"/>
          <w:szCs w:val="22"/>
          <w:lang w:val="en-GB"/>
        </w:rPr>
        <w:t xml:space="preserve">: The trainee may be allowed to return to the placement or </w:t>
      </w:r>
      <w:r w:rsidRPr="78A36D59" w:rsidR="1BCF793E">
        <w:rPr>
          <w:rFonts w:ascii="Calibri" w:hAnsi="Calibri" w:eastAsia="Calibri" w:cs="Calibri"/>
          <w:noProof w:val="0"/>
          <w:sz w:val="22"/>
          <w:szCs w:val="22"/>
          <w:lang w:val="en-GB"/>
        </w:rPr>
        <w:t>programme</w:t>
      </w:r>
      <w:r w:rsidRPr="78A36D59" w:rsidR="4AAA78B9">
        <w:rPr>
          <w:rFonts w:ascii="Calibri" w:hAnsi="Calibri" w:eastAsia="Calibri" w:cs="Calibri"/>
          <w:noProof w:val="0"/>
          <w:sz w:val="22"/>
          <w:szCs w:val="22"/>
          <w:lang w:val="en-GB"/>
        </w:rPr>
        <w:t xml:space="preserve"> with specific conditions, such as </w:t>
      </w:r>
      <w:r w:rsidRPr="78A36D59" w:rsidR="4AAA78B9">
        <w:rPr>
          <w:rFonts w:ascii="Calibri" w:hAnsi="Calibri" w:eastAsia="Calibri" w:cs="Calibri"/>
          <w:noProof w:val="0"/>
          <w:sz w:val="22"/>
          <w:szCs w:val="22"/>
          <w:lang w:val="en-GB"/>
        </w:rPr>
        <w:t>additional</w:t>
      </w:r>
      <w:r w:rsidRPr="78A36D59" w:rsidR="4AAA78B9">
        <w:rPr>
          <w:rFonts w:ascii="Calibri" w:hAnsi="Calibri" w:eastAsia="Calibri" w:cs="Calibri"/>
          <w:noProof w:val="0"/>
          <w:sz w:val="22"/>
          <w:szCs w:val="22"/>
          <w:lang w:val="en-GB"/>
        </w:rPr>
        <w:t xml:space="preserve"> training or close supervision.</w:t>
      </w:r>
    </w:p>
    <w:p w:rsidR="00D8421F" w:rsidP="78A36D59" w:rsidRDefault="00D8421F" w14:paraId="138FA9E1" w14:textId="6E2CD627">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No change to the decision</w:t>
      </w:r>
      <w:r w:rsidRPr="78A36D59" w:rsidR="4AAA78B9">
        <w:rPr>
          <w:rFonts w:ascii="Calibri" w:hAnsi="Calibri" w:eastAsia="Calibri" w:cs="Calibri"/>
          <w:noProof w:val="0"/>
          <w:sz w:val="22"/>
          <w:szCs w:val="22"/>
          <w:lang w:val="en-GB"/>
        </w:rPr>
        <w:t xml:space="preserve">: If the appeal is unsuccessful, the trainee will be informed that the original decision to not readmit them stands, and further options may be provided, such as referral to an alternative </w:t>
      </w:r>
      <w:r w:rsidRPr="78A36D59" w:rsidR="1BCF793E">
        <w:rPr>
          <w:rFonts w:ascii="Calibri" w:hAnsi="Calibri" w:eastAsia="Calibri" w:cs="Calibri"/>
          <w:noProof w:val="0"/>
          <w:sz w:val="22"/>
          <w:szCs w:val="22"/>
          <w:lang w:val="en-GB"/>
        </w:rPr>
        <w:t>programme</w:t>
      </w:r>
      <w:r w:rsidRPr="78A36D59" w:rsidR="4AAA78B9">
        <w:rPr>
          <w:rFonts w:ascii="Calibri" w:hAnsi="Calibri" w:eastAsia="Calibri" w:cs="Calibri"/>
          <w:noProof w:val="0"/>
          <w:sz w:val="22"/>
          <w:szCs w:val="22"/>
          <w:lang w:val="en-GB"/>
        </w:rPr>
        <w:t xml:space="preserve"> (if applicable).</w:t>
      </w:r>
    </w:p>
    <w:p w:rsidR="00D8421F" w:rsidP="78A36D59" w:rsidRDefault="00D8421F" w14:paraId="07A8735B" w14:textId="7654D146">
      <w:pPr>
        <w:pStyle w:val="ListParagraph"/>
        <w:numPr>
          <w:ilvl w:val="0"/>
          <w:numId w:val="30"/>
        </w:numPr>
        <w:spacing w:before="240" w:beforeAutospacing="off" w:after="240" w:afterAutospacing="off"/>
        <w:rPr>
          <w:rFonts w:ascii="Calibri" w:hAnsi="Calibri" w:eastAsia="Calibri" w:cs="Calibri"/>
          <w:b w:val="1"/>
          <w:bCs w:val="1"/>
          <w:noProof w:val="0"/>
          <w:sz w:val="22"/>
          <w:szCs w:val="22"/>
          <w:lang w:val="en-GB"/>
        </w:rPr>
      </w:pPr>
      <w:r w:rsidRPr="78A36D59" w:rsidR="4AAA78B9">
        <w:rPr>
          <w:rFonts w:ascii="Calibri" w:hAnsi="Calibri" w:eastAsia="Calibri" w:cs="Calibri"/>
          <w:b w:val="1"/>
          <w:bCs w:val="1"/>
          <w:noProof w:val="0"/>
          <w:sz w:val="22"/>
          <w:szCs w:val="22"/>
          <w:lang w:val="en-GB"/>
        </w:rPr>
        <w:t>Support for the Trainee during the Process</w:t>
      </w:r>
    </w:p>
    <w:p w:rsidR="00D8421F" w:rsidP="78A36D59" w:rsidRDefault="00D8421F" w14:paraId="1A4E7DBF" w14:textId="67FCEC38">
      <w:pPr>
        <w:pStyle w:val="ListParagraph"/>
        <w:numPr>
          <w:ilvl w:val="1"/>
          <w:numId w:val="30"/>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noProof w:val="0"/>
          <w:sz w:val="22"/>
          <w:szCs w:val="22"/>
          <w:lang w:val="en-GB"/>
        </w:rPr>
        <w:t xml:space="preserve">Throughout the investigation and appeal process, the trainee should be offered emotional support, guidance, and access to </w:t>
      </w:r>
      <w:r w:rsidRPr="78A36D59" w:rsidR="4AAA78B9">
        <w:rPr>
          <w:rFonts w:ascii="Calibri" w:hAnsi="Calibri" w:eastAsia="Calibri" w:cs="Calibri"/>
          <w:noProof w:val="0"/>
          <w:sz w:val="22"/>
          <w:szCs w:val="22"/>
          <w:lang w:val="en-GB"/>
        </w:rPr>
        <w:t>counselling</w:t>
      </w:r>
      <w:r w:rsidRPr="78A36D59" w:rsidR="4AAA78B9">
        <w:rPr>
          <w:rFonts w:ascii="Calibri" w:hAnsi="Calibri" w:eastAsia="Calibri" w:cs="Calibri"/>
          <w:noProof w:val="0"/>
          <w:sz w:val="22"/>
          <w:szCs w:val="22"/>
          <w:lang w:val="en-GB"/>
        </w:rPr>
        <w:t xml:space="preserve"> services if necessary. It is important that the trainee is treated with dignity and respect throughout the process, ensuring their rights are upheld and that they are </w:t>
      </w:r>
      <w:r w:rsidRPr="78A36D59" w:rsidR="4AAA78B9">
        <w:rPr>
          <w:rFonts w:ascii="Calibri" w:hAnsi="Calibri" w:eastAsia="Calibri" w:cs="Calibri"/>
          <w:noProof w:val="0"/>
          <w:sz w:val="22"/>
          <w:szCs w:val="22"/>
          <w:lang w:val="en-GB"/>
        </w:rPr>
        <w:t>not unfairly</w:t>
      </w:r>
      <w:r w:rsidRPr="78A36D59" w:rsidR="4AAA78B9">
        <w:rPr>
          <w:rFonts w:ascii="Calibri" w:hAnsi="Calibri" w:eastAsia="Calibri" w:cs="Calibri"/>
          <w:noProof w:val="0"/>
          <w:sz w:val="22"/>
          <w:szCs w:val="22"/>
          <w:lang w:val="en-GB"/>
        </w:rPr>
        <w:t xml:space="preserve"> penalized before all facts are considered.</w:t>
      </w:r>
    </w:p>
    <w:p w:rsidR="00D8421F" w:rsidP="78A36D59" w:rsidRDefault="00D8421F" w14:paraId="5E02745A" w14:textId="072B98C0">
      <w:pPr>
        <w:pStyle w:val="Normal"/>
        <w:spacing w:before="0" w:beforeAutospacing="off" w:after="0" w:afterAutospacing="off"/>
      </w:pPr>
    </w:p>
    <w:p w:rsidR="00D8421F" w:rsidP="78A36D59" w:rsidRDefault="00D8421F" w14:paraId="137CE7A6" w14:textId="23D52085">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AAA78B9">
        <w:rPr>
          <w:rFonts w:ascii="Calibri" w:hAnsi="Calibri" w:eastAsia="Calibri" w:cs="Calibri"/>
          <w:b w:val="1"/>
          <w:bCs w:val="1"/>
          <w:noProof w:val="0"/>
          <w:color w:val="auto"/>
          <w:sz w:val="24"/>
          <w:szCs w:val="24"/>
          <w:lang w:val="en-GB"/>
        </w:rPr>
        <w:t>Key Considerations</w:t>
      </w:r>
    </w:p>
    <w:p w:rsidR="00D8421F" w:rsidP="78A36D59" w:rsidRDefault="00D8421F" w14:paraId="1093D7F4" w14:textId="28EC40CB">
      <w:pPr>
        <w:pStyle w:val="ListParagraph"/>
        <w:numPr>
          <w:ilvl w:val="0"/>
          <w:numId w:val="32"/>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Fairness and Transparency</w:t>
      </w:r>
      <w:r w:rsidRPr="78A36D59" w:rsidR="4AAA78B9">
        <w:rPr>
          <w:rFonts w:ascii="Calibri" w:hAnsi="Calibri" w:eastAsia="Calibri" w:cs="Calibri"/>
          <w:noProof w:val="0"/>
          <w:sz w:val="22"/>
          <w:szCs w:val="22"/>
          <w:lang w:val="en-GB"/>
        </w:rPr>
        <w:t>: It is essential that all decisions regarding readmittance and appeals are made with fairness, ensuring that both the safeguarding of children and the rights of the trainee are carefully balanced.</w:t>
      </w:r>
    </w:p>
    <w:p w:rsidR="00D8421F" w:rsidP="78A36D59" w:rsidRDefault="00D8421F" w14:paraId="5DA52FFE" w14:textId="75CB660D">
      <w:pPr>
        <w:pStyle w:val="ListParagraph"/>
        <w:numPr>
          <w:ilvl w:val="0"/>
          <w:numId w:val="32"/>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Confidentiality</w:t>
      </w:r>
      <w:r w:rsidRPr="78A36D59" w:rsidR="4AAA78B9">
        <w:rPr>
          <w:rFonts w:ascii="Calibri" w:hAnsi="Calibri" w:eastAsia="Calibri" w:cs="Calibri"/>
          <w:noProof w:val="0"/>
          <w:sz w:val="22"/>
          <w:szCs w:val="22"/>
          <w:lang w:val="en-GB"/>
        </w:rPr>
        <w:t>: All information related to safeguarding concerns, investigations, and appeal processes should be kept confidential to protect both the child/young person and the trainee involved.</w:t>
      </w:r>
    </w:p>
    <w:p w:rsidR="00D8421F" w:rsidP="78A36D59" w:rsidRDefault="00D8421F" w14:paraId="75533B66" w14:textId="229CA326">
      <w:pPr>
        <w:pStyle w:val="ListParagraph"/>
        <w:numPr>
          <w:ilvl w:val="0"/>
          <w:numId w:val="32"/>
        </w:numPr>
        <w:spacing w:before="0" w:beforeAutospacing="off" w:after="0" w:afterAutospacing="off"/>
        <w:rPr>
          <w:rFonts w:ascii="Calibri" w:hAnsi="Calibri" w:eastAsia="Calibri" w:cs="Calibri"/>
          <w:noProof w:val="0"/>
          <w:sz w:val="22"/>
          <w:szCs w:val="22"/>
          <w:lang w:val="en-GB"/>
        </w:rPr>
      </w:pPr>
      <w:r w:rsidRPr="78A36D59" w:rsidR="4AAA78B9">
        <w:rPr>
          <w:rFonts w:ascii="Calibri" w:hAnsi="Calibri" w:eastAsia="Calibri" w:cs="Calibri"/>
          <w:b w:val="1"/>
          <w:bCs w:val="1"/>
          <w:noProof w:val="0"/>
          <w:sz w:val="22"/>
          <w:szCs w:val="22"/>
          <w:lang w:val="en-GB"/>
        </w:rPr>
        <w:t>Ongoing Support</w:t>
      </w:r>
      <w:r w:rsidRPr="78A36D59" w:rsidR="4AAA78B9">
        <w:rPr>
          <w:rFonts w:ascii="Calibri" w:hAnsi="Calibri" w:eastAsia="Calibri" w:cs="Calibri"/>
          <w:noProof w:val="0"/>
          <w:sz w:val="22"/>
          <w:szCs w:val="22"/>
          <w:lang w:val="en-GB"/>
        </w:rPr>
        <w:t xml:space="preserve">: The trainee should have access to support services throughout the process, including </w:t>
      </w:r>
      <w:r w:rsidRPr="78A36D59" w:rsidR="5E6EA7C9">
        <w:rPr>
          <w:rFonts w:ascii="Calibri" w:hAnsi="Calibri" w:eastAsia="Calibri" w:cs="Calibri"/>
          <w:noProof w:val="0"/>
          <w:sz w:val="22"/>
          <w:szCs w:val="22"/>
          <w:lang w:val="en-GB"/>
        </w:rPr>
        <w:t>counselling</w:t>
      </w:r>
      <w:r w:rsidRPr="78A36D59" w:rsidR="4AAA78B9">
        <w:rPr>
          <w:rFonts w:ascii="Calibri" w:hAnsi="Calibri" w:eastAsia="Calibri" w:cs="Calibri"/>
          <w:noProof w:val="0"/>
          <w:sz w:val="22"/>
          <w:szCs w:val="22"/>
          <w:lang w:val="en-GB"/>
        </w:rPr>
        <w:t xml:space="preserve">, and should be given clear, constructive feedback on their </w:t>
      </w:r>
      <w:r w:rsidRPr="78A36D59" w:rsidR="6518A077">
        <w:rPr>
          <w:rFonts w:ascii="Calibri" w:hAnsi="Calibri" w:eastAsia="Calibri" w:cs="Calibri"/>
          <w:noProof w:val="0"/>
          <w:sz w:val="22"/>
          <w:szCs w:val="22"/>
          <w:lang w:val="en-GB"/>
        </w:rPr>
        <w:t>behaviour</w:t>
      </w:r>
      <w:r w:rsidRPr="78A36D59" w:rsidR="4AAA78B9">
        <w:rPr>
          <w:rFonts w:ascii="Calibri" w:hAnsi="Calibri" w:eastAsia="Calibri" w:cs="Calibri"/>
          <w:noProof w:val="0"/>
          <w:sz w:val="22"/>
          <w:szCs w:val="22"/>
          <w:lang w:val="en-GB"/>
        </w:rPr>
        <w:t xml:space="preserve"> and progress.</w:t>
      </w:r>
    </w:p>
    <w:p w:rsidR="00D8421F" w:rsidP="78A36D59" w:rsidRDefault="00D8421F" w14:paraId="3EB80E9E" w14:textId="31809625">
      <w:pPr>
        <w:spacing w:before="240" w:beforeAutospacing="off" w:after="240" w:afterAutospacing="off"/>
      </w:pPr>
      <w:r w:rsidRPr="78A36D59" w:rsidR="4AAA78B9">
        <w:rPr>
          <w:rFonts w:ascii="Calibri" w:hAnsi="Calibri" w:eastAsia="Calibri" w:cs="Calibri"/>
          <w:noProof w:val="0"/>
          <w:sz w:val="22"/>
          <w:szCs w:val="22"/>
          <w:lang w:val="en-GB"/>
        </w:rPr>
        <w:t>This structured process helps ensure that decisions are made in the best interest of both the trainee and the children in their care, while maintaining a fair and transparent approach to handling appeals.</w:t>
      </w:r>
    </w:p>
    <w:p w:rsidR="00D8421F" w:rsidP="78A36D59" w:rsidRDefault="00D8421F" w14:paraId="6C96A982" w14:textId="7492F58B">
      <w:pPr>
        <w:pStyle w:val="Normal"/>
        <w:spacing w:before="0" w:beforeAutospacing="off" w:after="0" w:afterAutospacing="off"/>
        <w:rPr>
          <w:noProof w:val="0"/>
          <w:lang w:val="en-GB"/>
        </w:rPr>
      </w:pPr>
    </w:p>
    <w:p w:rsidR="00D8421F" w:rsidP="78A36D59" w:rsidRDefault="00D8421F" w14:paraId="3B893470" w14:textId="1E084750">
      <w:pPr>
        <w:pStyle w:val="Heading2"/>
        <w:rPr>
          <w:noProof w:val="0"/>
          <w:color w:val="0070C0"/>
          <w:sz w:val="28"/>
          <w:szCs w:val="28"/>
          <w:lang w:val="en-GB"/>
        </w:rPr>
      </w:pPr>
      <w:r w:rsidRPr="78A36D59" w:rsidR="378CB7E7">
        <w:rPr>
          <w:noProof w:val="0"/>
          <w:color w:val="0070C0"/>
          <w:sz w:val="28"/>
          <w:szCs w:val="28"/>
          <w:lang w:val="en-GB"/>
        </w:rPr>
        <w:t>9. Preventing Radicalization and Extremism</w:t>
      </w:r>
    </w:p>
    <w:p w:rsidR="00D8421F" w:rsidP="78A36D59" w:rsidRDefault="00D8421F" w14:paraId="61B639AA" w14:textId="6E6BC9A4">
      <w:pPr>
        <w:spacing w:before="240" w:beforeAutospacing="off" w:after="240" w:afterAutospacing="off"/>
      </w:pPr>
      <w:r w:rsidRPr="78A36D59" w:rsidR="378CB7E7">
        <w:rPr>
          <w:noProof w:val="0"/>
          <w:lang w:val="en-GB"/>
        </w:rPr>
        <w:t>We recognize our role in preventing radicalization and extremism as part of our wider safeguarding responsibilities. We will ensure that:</w:t>
      </w:r>
    </w:p>
    <w:p w:rsidR="00D8421F" w:rsidP="78A36D59" w:rsidRDefault="00D8421F" w14:paraId="75FB81FE" w14:textId="5CF8B8C4">
      <w:pPr>
        <w:pStyle w:val="ListParagraph"/>
        <w:numPr>
          <w:ilvl w:val="0"/>
          <w:numId w:val="20"/>
        </w:numPr>
        <w:spacing w:before="0" w:beforeAutospacing="off" w:after="0" w:afterAutospacing="off"/>
        <w:rPr>
          <w:noProof w:val="0"/>
          <w:lang w:val="en-GB"/>
        </w:rPr>
      </w:pPr>
      <w:r w:rsidRPr="78A36D59" w:rsidR="378CB7E7">
        <w:rPr>
          <w:noProof w:val="0"/>
          <w:lang w:val="en-GB"/>
        </w:rPr>
        <w:t>Trainees are educated on the risks of radicalization and how to spot warning signs.</w:t>
      </w:r>
    </w:p>
    <w:p w:rsidR="00D8421F" w:rsidP="78A36D59" w:rsidRDefault="00D8421F" w14:paraId="1E9B14C0" w14:textId="4B690739">
      <w:pPr>
        <w:pStyle w:val="ListParagraph"/>
        <w:numPr>
          <w:ilvl w:val="0"/>
          <w:numId w:val="20"/>
        </w:numPr>
        <w:spacing w:before="0" w:beforeAutospacing="off" w:after="0" w:afterAutospacing="off"/>
        <w:rPr>
          <w:noProof w:val="0"/>
          <w:lang w:val="en-GB"/>
        </w:rPr>
      </w:pPr>
      <w:r w:rsidRPr="78A36D59" w:rsidR="378CB7E7">
        <w:rPr>
          <w:noProof w:val="0"/>
          <w:lang w:val="en-GB"/>
        </w:rPr>
        <w:t xml:space="preserve">We adhere to the </w:t>
      </w:r>
      <w:r w:rsidRPr="78A36D59" w:rsidR="378CB7E7">
        <w:rPr>
          <w:b w:val="1"/>
          <w:bCs w:val="1"/>
          <w:noProof w:val="0"/>
          <w:lang w:val="en-GB"/>
        </w:rPr>
        <w:t>Prevent Duty</w:t>
      </w:r>
      <w:r w:rsidRPr="78A36D59" w:rsidR="378CB7E7">
        <w:rPr>
          <w:noProof w:val="0"/>
          <w:lang w:val="en-GB"/>
        </w:rPr>
        <w:t xml:space="preserve"> under the Counter-Terrorism and Security Act 2015.</w:t>
      </w:r>
    </w:p>
    <w:p w:rsidR="00D8421F" w:rsidP="78A36D59" w:rsidRDefault="00D8421F" w14:paraId="1645CCEC" w14:textId="4D7422D8">
      <w:pPr>
        <w:pStyle w:val="ListParagraph"/>
        <w:numPr>
          <w:ilvl w:val="0"/>
          <w:numId w:val="20"/>
        </w:numPr>
        <w:spacing w:before="0" w:beforeAutospacing="off" w:after="0" w:afterAutospacing="off"/>
        <w:rPr>
          <w:noProof w:val="0"/>
          <w:lang w:val="en-GB"/>
        </w:rPr>
      </w:pPr>
      <w:r w:rsidRPr="78A36D59" w:rsidR="378CB7E7">
        <w:rPr>
          <w:noProof w:val="0"/>
          <w:lang w:val="en-GB"/>
        </w:rPr>
        <w:t xml:space="preserve">Any concerns related to radicalization are reported </w:t>
      </w:r>
      <w:r w:rsidRPr="78A36D59" w:rsidR="378CB7E7">
        <w:rPr>
          <w:noProof w:val="0"/>
          <w:lang w:val="en-GB"/>
        </w:rPr>
        <w:t>immediately</w:t>
      </w:r>
      <w:r w:rsidRPr="78A36D59" w:rsidR="378CB7E7">
        <w:rPr>
          <w:noProof w:val="0"/>
          <w:lang w:val="en-GB"/>
        </w:rPr>
        <w:t xml:space="preserve"> to the DSL and, if necessary, to the local counter-terrorism unit.</w:t>
      </w:r>
    </w:p>
    <w:p w:rsidR="00D8421F" w:rsidP="78A36D59" w:rsidRDefault="00D8421F" w14:paraId="39B9E916" w14:textId="2AE8BD18">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09CA2C53">
        <w:rPr>
          <w:rFonts w:ascii="Calibri" w:hAnsi="Calibri" w:eastAsia="Calibri" w:cs="Calibri"/>
          <w:b w:val="1"/>
          <w:bCs w:val="1"/>
          <w:noProof w:val="0"/>
          <w:color w:val="auto"/>
          <w:sz w:val="24"/>
          <w:szCs w:val="24"/>
          <w:lang w:val="en-GB"/>
        </w:rPr>
        <w:t>Understanding Radicalization and Extremism</w:t>
      </w:r>
    </w:p>
    <w:p w:rsidR="00D8421F" w:rsidP="78A36D59" w:rsidRDefault="00D8421F" w14:paraId="33512A2E" w14:textId="206FFDC3">
      <w:pPr>
        <w:pStyle w:val="ListParagraph"/>
        <w:numPr>
          <w:ilvl w:val="0"/>
          <w:numId w:val="33"/>
        </w:numPr>
        <w:spacing w:before="240" w:beforeAutospacing="off" w:after="24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Radicalization</w:t>
      </w:r>
      <w:r w:rsidRPr="78A36D59" w:rsidR="09CA2C53">
        <w:rPr>
          <w:rFonts w:ascii="Calibri" w:hAnsi="Calibri" w:eastAsia="Calibri" w:cs="Calibri"/>
          <w:noProof w:val="0"/>
          <w:sz w:val="22"/>
          <w:szCs w:val="22"/>
          <w:lang w:val="en-GB"/>
        </w:rPr>
        <w:t xml:space="preserve"> refers to the process by which individuals come to adopt extreme political, social, or religious views, often involving violence or terrorism as a means of achieving their goals.</w:t>
      </w:r>
    </w:p>
    <w:p w:rsidR="00D8421F" w:rsidP="78A36D59" w:rsidRDefault="00D8421F" w14:paraId="793AB17A" w14:textId="739E0CC6">
      <w:pPr>
        <w:pStyle w:val="ListParagraph"/>
        <w:numPr>
          <w:ilvl w:val="0"/>
          <w:numId w:val="33"/>
        </w:numPr>
        <w:spacing w:before="240" w:beforeAutospacing="off" w:after="24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Extremism</w:t>
      </w:r>
      <w:r w:rsidRPr="78A36D59" w:rsidR="09CA2C53">
        <w:rPr>
          <w:rFonts w:ascii="Calibri" w:hAnsi="Calibri" w:eastAsia="Calibri" w:cs="Calibri"/>
          <w:noProof w:val="0"/>
          <w:sz w:val="22"/>
          <w:szCs w:val="22"/>
          <w:lang w:val="en-GB"/>
        </w:rPr>
        <w:t xml:space="preserve"> is the holding of extreme political or religious views that reject or undermine democratic values and the rule of law. In an educational setting, this may manifest as attempts to influence others with extremist ideologies or hate-based actions.</w:t>
      </w:r>
    </w:p>
    <w:p w:rsidR="00D8421F" w:rsidP="78A36D59" w:rsidRDefault="00D8421F" w14:paraId="7DACC967" w14:textId="06EA88AD">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09CA2C53">
        <w:rPr>
          <w:rFonts w:ascii="Calibri" w:hAnsi="Calibri" w:eastAsia="Calibri" w:cs="Calibri"/>
          <w:b w:val="1"/>
          <w:bCs w:val="1"/>
          <w:noProof w:val="0"/>
          <w:color w:val="auto"/>
          <w:sz w:val="24"/>
          <w:szCs w:val="24"/>
          <w:lang w:val="en-GB"/>
        </w:rPr>
        <w:t xml:space="preserve">Safeguarding Duty Under the </w:t>
      </w:r>
      <w:r w:rsidRPr="78A36D59" w:rsidR="09CA2C53">
        <w:rPr>
          <w:rFonts w:ascii="Calibri" w:hAnsi="Calibri" w:eastAsia="Calibri" w:cs="Calibri"/>
          <w:b w:val="1"/>
          <w:bCs w:val="1"/>
          <w:noProof w:val="0"/>
          <w:color w:val="auto"/>
          <w:sz w:val="24"/>
          <w:szCs w:val="24"/>
          <w:lang w:val="en-GB"/>
        </w:rPr>
        <w:t>Counterterrorism</w:t>
      </w:r>
      <w:r w:rsidRPr="78A36D59" w:rsidR="09CA2C53">
        <w:rPr>
          <w:rFonts w:ascii="Calibri" w:hAnsi="Calibri" w:eastAsia="Calibri" w:cs="Calibri"/>
          <w:b w:val="1"/>
          <w:bCs w:val="1"/>
          <w:noProof w:val="0"/>
          <w:color w:val="auto"/>
          <w:sz w:val="24"/>
          <w:szCs w:val="24"/>
          <w:lang w:val="en-GB"/>
        </w:rPr>
        <w:t xml:space="preserve"> and Security Act 2015 (Prevent Duty)</w:t>
      </w:r>
    </w:p>
    <w:p w:rsidR="00D8421F" w:rsidP="78A36D59" w:rsidRDefault="00D8421F" w14:paraId="7AB9176A" w14:textId="09CB665E">
      <w:pPr>
        <w:spacing w:before="240" w:beforeAutospacing="off" w:after="240" w:afterAutospacing="off"/>
      </w:pPr>
      <w:r w:rsidRPr="78A36D59" w:rsidR="09CA2C53">
        <w:rPr>
          <w:rFonts w:ascii="Calibri" w:hAnsi="Calibri" w:eastAsia="Calibri" w:cs="Calibri"/>
          <w:noProof w:val="0"/>
          <w:sz w:val="22"/>
          <w:szCs w:val="22"/>
          <w:lang w:val="en-GB"/>
        </w:rPr>
        <w:t xml:space="preserve">Under the </w:t>
      </w:r>
      <w:r w:rsidRPr="78A36D59" w:rsidR="09CA2C53">
        <w:rPr>
          <w:rFonts w:ascii="Calibri" w:hAnsi="Calibri" w:eastAsia="Calibri" w:cs="Calibri"/>
          <w:b w:val="1"/>
          <w:bCs w:val="1"/>
          <w:noProof w:val="0"/>
          <w:sz w:val="22"/>
          <w:szCs w:val="22"/>
          <w:lang w:val="en-GB"/>
        </w:rPr>
        <w:t>Prevent Duty</w:t>
      </w:r>
      <w:r w:rsidRPr="78A36D59" w:rsidR="09CA2C53">
        <w:rPr>
          <w:rFonts w:ascii="Calibri" w:hAnsi="Calibri" w:eastAsia="Calibri" w:cs="Calibri"/>
          <w:noProof w:val="0"/>
          <w:sz w:val="22"/>
          <w:szCs w:val="22"/>
          <w:lang w:val="en-GB"/>
        </w:rPr>
        <w:t xml:space="preserve">, which is part of the broader </w:t>
      </w:r>
      <w:r w:rsidRPr="78A36D59" w:rsidR="09CA2C53">
        <w:rPr>
          <w:rFonts w:ascii="Calibri" w:hAnsi="Calibri" w:eastAsia="Calibri" w:cs="Calibri"/>
          <w:b w:val="1"/>
          <w:bCs w:val="1"/>
          <w:noProof w:val="0"/>
          <w:sz w:val="22"/>
          <w:szCs w:val="22"/>
          <w:lang w:val="en-GB"/>
        </w:rPr>
        <w:t>Counterterrorism</w:t>
      </w:r>
      <w:r w:rsidRPr="78A36D59" w:rsidR="09CA2C53">
        <w:rPr>
          <w:rFonts w:ascii="Calibri" w:hAnsi="Calibri" w:eastAsia="Calibri" w:cs="Calibri"/>
          <w:b w:val="1"/>
          <w:bCs w:val="1"/>
          <w:noProof w:val="0"/>
          <w:sz w:val="22"/>
          <w:szCs w:val="22"/>
          <w:lang w:val="en-GB"/>
        </w:rPr>
        <w:t xml:space="preserve"> and Security Act 2015</w:t>
      </w:r>
      <w:r w:rsidRPr="78A36D59" w:rsidR="09CA2C53">
        <w:rPr>
          <w:rFonts w:ascii="Calibri" w:hAnsi="Calibri" w:eastAsia="Calibri" w:cs="Calibri"/>
          <w:noProof w:val="0"/>
          <w:sz w:val="22"/>
          <w:szCs w:val="22"/>
          <w:lang w:val="en-GB"/>
        </w:rPr>
        <w:t>, educational institutions, including SCITTs, are legally required to:</w:t>
      </w:r>
    </w:p>
    <w:p w:rsidR="00D8421F" w:rsidP="78A36D59" w:rsidRDefault="00D8421F" w14:paraId="1B44DEC7" w14:textId="3A63F020">
      <w:pPr>
        <w:pStyle w:val="ListParagraph"/>
        <w:numPr>
          <w:ilvl w:val="0"/>
          <w:numId w:val="34"/>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Prevent individuals from being drawn into terrorism</w:t>
      </w:r>
      <w:r w:rsidRPr="78A36D59" w:rsidR="09CA2C53">
        <w:rPr>
          <w:rFonts w:ascii="Calibri" w:hAnsi="Calibri" w:eastAsia="Calibri" w:cs="Calibri"/>
          <w:noProof w:val="0"/>
          <w:sz w:val="22"/>
          <w:szCs w:val="22"/>
          <w:lang w:val="en-GB"/>
        </w:rPr>
        <w:t>.</w:t>
      </w:r>
    </w:p>
    <w:p w:rsidR="00D8421F" w:rsidP="78A36D59" w:rsidRDefault="00D8421F" w14:paraId="12BD82A0" w14:textId="51F5E486">
      <w:pPr>
        <w:pStyle w:val="ListParagraph"/>
        <w:numPr>
          <w:ilvl w:val="0"/>
          <w:numId w:val="34"/>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Challenge extremist ideologies</w:t>
      </w:r>
      <w:r w:rsidRPr="78A36D59" w:rsidR="09CA2C53">
        <w:rPr>
          <w:rFonts w:ascii="Calibri" w:hAnsi="Calibri" w:eastAsia="Calibri" w:cs="Calibri"/>
          <w:noProof w:val="0"/>
          <w:sz w:val="22"/>
          <w:szCs w:val="22"/>
          <w:lang w:val="en-GB"/>
        </w:rPr>
        <w:t>.</w:t>
      </w:r>
    </w:p>
    <w:p w:rsidR="00D8421F" w:rsidP="78A36D59" w:rsidRDefault="00D8421F" w14:paraId="182C9B70" w14:textId="3FDBACEA">
      <w:pPr>
        <w:pStyle w:val="ListParagraph"/>
        <w:numPr>
          <w:ilvl w:val="0"/>
          <w:numId w:val="34"/>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Foster shared values of respect and tolerance</w:t>
      </w:r>
      <w:r w:rsidRPr="78A36D59" w:rsidR="09CA2C53">
        <w:rPr>
          <w:rFonts w:ascii="Calibri" w:hAnsi="Calibri" w:eastAsia="Calibri" w:cs="Calibri"/>
          <w:noProof w:val="0"/>
          <w:sz w:val="22"/>
          <w:szCs w:val="22"/>
          <w:lang w:val="en-GB"/>
        </w:rPr>
        <w:t>.</w:t>
      </w:r>
    </w:p>
    <w:p w:rsidR="00D8421F" w:rsidP="78A36D59" w:rsidRDefault="00D8421F" w14:paraId="7C34AB60" w14:textId="0E16C631">
      <w:pPr>
        <w:spacing w:before="240" w:beforeAutospacing="off" w:after="240" w:afterAutospacing="off"/>
      </w:pPr>
      <w:r w:rsidRPr="78A36D59" w:rsidR="09CA2C53">
        <w:rPr>
          <w:rFonts w:ascii="Calibri" w:hAnsi="Calibri" w:eastAsia="Calibri" w:cs="Calibri"/>
          <w:noProof w:val="0"/>
          <w:sz w:val="22"/>
          <w:szCs w:val="22"/>
          <w:lang w:val="en-GB"/>
        </w:rPr>
        <w:t xml:space="preserve">SCITTs must ensure that their safeguarding policies address the threat of radicalization, that staff and trainees are aware of the risks, and that </w:t>
      </w:r>
      <w:r w:rsidRPr="78A36D59" w:rsidR="09CA2C53">
        <w:rPr>
          <w:rFonts w:ascii="Calibri" w:hAnsi="Calibri" w:eastAsia="Calibri" w:cs="Calibri"/>
          <w:noProof w:val="0"/>
          <w:sz w:val="22"/>
          <w:szCs w:val="22"/>
          <w:lang w:val="en-GB"/>
        </w:rPr>
        <w:t>appropriate measures</w:t>
      </w:r>
      <w:r w:rsidRPr="78A36D59" w:rsidR="09CA2C53">
        <w:rPr>
          <w:rFonts w:ascii="Calibri" w:hAnsi="Calibri" w:eastAsia="Calibri" w:cs="Calibri"/>
          <w:noProof w:val="0"/>
          <w:sz w:val="22"/>
          <w:szCs w:val="22"/>
          <w:lang w:val="en-GB"/>
        </w:rPr>
        <w:t xml:space="preserve"> are in place to </w:t>
      </w:r>
      <w:r w:rsidRPr="78A36D59" w:rsidR="09CA2C53">
        <w:rPr>
          <w:rFonts w:ascii="Calibri" w:hAnsi="Calibri" w:eastAsia="Calibri" w:cs="Calibri"/>
          <w:noProof w:val="0"/>
          <w:sz w:val="22"/>
          <w:szCs w:val="22"/>
          <w:lang w:val="en-GB"/>
        </w:rPr>
        <w:t>identify</w:t>
      </w:r>
      <w:r w:rsidRPr="78A36D59" w:rsidR="09CA2C53">
        <w:rPr>
          <w:rFonts w:ascii="Calibri" w:hAnsi="Calibri" w:eastAsia="Calibri" w:cs="Calibri"/>
          <w:noProof w:val="0"/>
          <w:sz w:val="22"/>
          <w:szCs w:val="22"/>
          <w:lang w:val="en-GB"/>
        </w:rPr>
        <w:t xml:space="preserve"> and address any signs of radicalization.</w:t>
      </w:r>
    </w:p>
    <w:p w:rsidR="00D8421F" w:rsidP="78A36D59" w:rsidRDefault="00D8421F" w14:paraId="2F6DF297" w14:textId="38CD6FC6">
      <w:pPr>
        <w:pStyle w:val="Heading3"/>
        <w:spacing w:before="281" w:beforeAutospacing="off" w:after="281" w:afterAutospacing="off"/>
        <w:rPr>
          <w:rFonts w:ascii="Calibri" w:hAnsi="Calibri" w:eastAsia="Calibri" w:cs="Calibri"/>
          <w:b w:val="1"/>
          <w:bCs w:val="1"/>
          <w:noProof w:val="0"/>
          <w:color w:val="000000" w:themeColor="text1" w:themeTint="FF" w:themeShade="FF"/>
          <w:sz w:val="24"/>
          <w:szCs w:val="24"/>
          <w:lang w:val="en-GB"/>
        </w:rPr>
      </w:pPr>
      <w:r w:rsidRPr="78A36D59" w:rsidR="09CA2C53">
        <w:rPr>
          <w:rFonts w:ascii="Calibri" w:hAnsi="Calibri" w:eastAsia="Calibri" w:cs="Calibri"/>
          <w:b w:val="1"/>
          <w:bCs w:val="1"/>
          <w:noProof w:val="0"/>
          <w:color w:val="000000" w:themeColor="text1" w:themeTint="FF" w:themeShade="FF"/>
          <w:sz w:val="24"/>
          <w:szCs w:val="24"/>
          <w:lang w:val="en-GB"/>
        </w:rPr>
        <w:t>Preventative Measures and Policies</w:t>
      </w:r>
    </w:p>
    <w:p w:rsidR="00D8421F" w:rsidP="78A36D59" w:rsidRDefault="00D8421F" w14:paraId="3CEB004A" w14:textId="6403441E">
      <w:pPr>
        <w:pStyle w:val="ListParagraph"/>
        <w:numPr>
          <w:ilvl w:val="0"/>
          <w:numId w:val="35"/>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Staff Training and Awareness</w:t>
      </w:r>
    </w:p>
    <w:p w:rsidR="00D8421F" w:rsidP="78A36D59" w:rsidRDefault="00D8421F" w14:paraId="700DCE01" w14:textId="0F731E7F">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Mandatory Training</w:t>
      </w:r>
      <w:r w:rsidRPr="78A36D59" w:rsidR="09CA2C53">
        <w:rPr>
          <w:rFonts w:ascii="Calibri" w:hAnsi="Calibri" w:eastAsia="Calibri" w:cs="Calibri"/>
          <w:noProof w:val="0"/>
          <w:sz w:val="22"/>
          <w:szCs w:val="22"/>
          <w:lang w:val="en-GB"/>
        </w:rPr>
        <w:t xml:space="preserve">: All staff, including mentors, trainers, and safeguarding leads, must receive regular training on </w:t>
      </w:r>
      <w:r w:rsidRPr="78A36D59" w:rsidR="09CA2C53">
        <w:rPr>
          <w:rFonts w:ascii="Calibri" w:hAnsi="Calibri" w:eastAsia="Calibri" w:cs="Calibri"/>
          <w:b w:val="1"/>
          <w:bCs w:val="1"/>
          <w:noProof w:val="0"/>
          <w:sz w:val="22"/>
          <w:szCs w:val="22"/>
          <w:lang w:val="en-GB"/>
        </w:rPr>
        <w:t>radicalization and extremism</w:t>
      </w:r>
      <w:r w:rsidRPr="78A36D59" w:rsidR="09CA2C53">
        <w:rPr>
          <w:rFonts w:ascii="Calibri" w:hAnsi="Calibri" w:eastAsia="Calibri" w:cs="Calibri"/>
          <w:noProof w:val="0"/>
          <w:sz w:val="22"/>
          <w:szCs w:val="22"/>
          <w:lang w:val="en-GB"/>
        </w:rPr>
        <w:t xml:space="preserve">, including understanding the </w:t>
      </w:r>
      <w:r w:rsidRPr="78A36D59" w:rsidR="09CA2C53">
        <w:rPr>
          <w:rFonts w:ascii="Calibri" w:hAnsi="Calibri" w:eastAsia="Calibri" w:cs="Calibri"/>
          <w:b w:val="1"/>
          <w:bCs w:val="1"/>
          <w:noProof w:val="0"/>
          <w:sz w:val="22"/>
          <w:szCs w:val="22"/>
          <w:lang w:val="en-GB"/>
        </w:rPr>
        <w:t>Prevent Duty</w:t>
      </w:r>
      <w:r w:rsidRPr="78A36D59" w:rsidR="09CA2C53">
        <w:rPr>
          <w:rFonts w:ascii="Calibri" w:hAnsi="Calibri" w:eastAsia="Calibri" w:cs="Calibri"/>
          <w:noProof w:val="0"/>
          <w:sz w:val="22"/>
          <w:szCs w:val="22"/>
          <w:lang w:val="en-GB"/>
        </w:rPr>
        <w:t xml:space="preserve"> and how to identify warning signs.</w:t>
      </w:r>
    </w:p>
    <w:p w:rsidR="00D8421F" w:rsidP="78A36D59" w:rsidRDefault="00D8421F" w14:paraId="7709ECE5" w14:textId="323CE8C0">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Spotting the Signs</w:t>
      </w:r>
      <w:r w:rsidRPr="78A36D59" w:rsidR="09CA2C53">
        <w:rPr>
          <w:rFonts w:ascii="Calibri" w:hAnsi="Calibri" w:eastAsia="Calibri" w:cs="Calibri"/>
          <w:noProof w:val="0"/>
          <w:sz w:val="22"/>
          <w:szCs w:val="22"/>
          <w:lang w:val="en-GB"/>
        </w:rPr>
        <w:t xml:space="preserve">: Staff must be trained to recognize </w:t>
      </w:r>
      <w:r w:rsidRPr="78A36D59" w:rsidR="09CA2C53">
        <w:rPr>
          <w:rFonts w:ascii="Calibri" w:hAnsi="Calibri" w:eastAsia="Calibri" w:cs="Calibri"/>
          <w:b w:val="1"/>
          <w:bCs w:val="1"/>
          <w:noProof w:val="0"/>
          <w:sz w:val="22"/>
          <w:szCs w:val="22"/>
          <w:lang w:val="en-GB"/>
        </w:rPr>
        <w:t>indicators of radicalization</w:t>
      </w:r>
      <w:r w:rsidRPr="78A36D59" w:rsidR="09CA2C53">
        <w:rPr>
          <w:rFonts w:ascii="Calibri" w:hAnsi="Calibri" w:eastAsia="Calibri" w:cs="Calibri"/>
          <w:noProof w:val="0"/>
          <w:sz w:val="22"/>
          <w:szCs w:val="22"/>
          <w:lang w:val="en-GB"/>
        </w:rPr>
        <w:t>, such as:</w:t>
      </w:r>
    </w:p>
    <w:p w:rsidR="00D8421F" w:rsidP="78A36D59" w:rsidRDefault="00D8421F" w14:paraId="5EE18E03" w14:textId="7A3C11ED">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Sudden changes in </w:t>
      </w:r>
      <w:r w:rsidRPr="78A36D59" w:rsidR="4DE9F05A">
        <w:rPr>
          <w:rFonts w:ascii="Calibri" w:hAnsi="Calibri" w:eastAsia="Calibri" w:cs="Calibri"/>
          <w:noProof w:val="0"/>
          <w:sz w:val="22"/>
          <w:szCs w:val="22"/>
          <w:lang w:val="en-GB"/>
        </w:rPr>
        <w:t>behaviour</w:t>
      </w:r>
      <w:r w:rsidRPr="78A36D59" w:rsidR="09CA2C53">
        <w:rPr>
          <w:rFonts w:ascii="Calibri" w:hAnsi="Calibri" w:eastAsia="Calibri" w:cs="Calibri"/>
          <w:noProof w:val="0"/>
          <w:sz w:val="22"/>
          <w:szCs w:val="22"/>
          <w:lang w:val="en-GB"/>
        </w:rPr>
        <w:t xml:space="preserve"> or beliefs.</w:t>
      </w:r>
    </w:p>
    <w:p w:rsidR="00D8421F" w:rsidP="78A36D59" w:rsidRDefault="00D8421F" w14:paraId="5CD169BE" w14:textId="4217C92D">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Increased isolation or withdrawal from social circles.</w:t>
      </w:r>
    </w:p>
    <w:p w:rsidR="00D8421F" w:rsidP="78A36D59" w:rsidRDefault="00D8421F" w14:paraId="5AEB43BD" w14:textId="0D0C4865">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Expressing extreme political or religious views.</w:t>
      </w:r>
    </w:p>
    <w:p w:rsidR="00D8421F" w:rsidP="78A36D59" w:rsidRDefault="00D8421F" w14:paraId="6678E5A4" w14:textId="652D41FD">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Strong disapproval of others who don't share these views.</w:t>
      </w:r>
    </w:p>
    <w:p w:rsidR="00D8421F" w:rsidP="78A36D59" w:rsidRDefault="00D8421F" w14:paraId="4214417A" w14:textId="67E58344">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Exposure to extremist literature or online content.</w:t>
      </w:r>
    </w:p>
    <w:p w:rsidR="00D8421F" w:rsidP="78A36D59" w:rsidRDefault="00D8421F" w14:paraId="4A201364" w14:textId="4A320A8B">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Social media activity that promotes hate or violence.</w:t>
      </w:r>
    </w:p>
    <w:p w:rsidR="00D8421F" w:rsidP="78A36D59" w:rsidRDefault="00D8421F" w14:paraId="3310117C" w14:textId="24CD67F8">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Raising Awareness Among Trainees</w:t>
      </w:r>
      <w:r w:rsidRPr="78A36D59" w:rsidR="09CA2C53">
        <w:rPr>
          <w:rFonts w:ascii="Calibri" w:hAnsi="Calibri" w:eastAsia="Calibri" w:cs="Calibri"/>
          <w:noProof w:val="0"/>
          <w:sz w:val="22"/>
          <w:szCs w:val="22"/>
          <w:lang w:val="en-GB"/>
        </w:rPr>
        <w:t xml:space="preserve">: Trainees should be educated on </w:t>
      </w:r>
      <w:r w:rsidRPr="78A36D59" w:rsidR="09CA2C53">
        <w:rPr>
          <w:rFonts w:ascii="Calibri" w:hAnsi="Calibri" w:eastAsia="Calibri" w:cs="Calibri"/>
          <w:b w:val="1"/>
          <w:bCs w:val="1"/>
          <w:noProof w:val="0"/>
          <w:sz w:val="22"/>
          <w:szCs w:val="22"/>
          <w:lang w:val="en-GB"/>
        </w:rPr>
        <w:t>extremism and radicalization</w:t>
      </w:r>
      <w:r w:rsidRPr="78A36D59" w:rsidR="09CA2C53">
        <w:rPr>
          <w:rFonts w:ascii="Calibri" w:hAnsi="Calibri" w:eastAsia="Calibri" w:cs="Calibri"/>
          <w:noProof w:val="0"/>
          <w:sz w:val="22"/>
          <w:szCs w:val="22"/>
          <w:lang w:val="en-GB"/>
        </w:rPr>
        <w:t xml:space="preserve"> as part of their safeguarding training, ensuring they understand the signs and know how to report any concerns.</w:t>
      </w:r>
    </w:p>
    <w:p w:rsidR="00D8421F" w:rsidP="78A36D59" w:rsidRDefault="00D8421F" w14:paraId="6691E890" w14:textId="716500EC">
      <w:pPr>
        <w:pStyle w:val="ListParagraph"/>
        <w:numPr>
          <w:ilvl w:val="0"/>
          <w:numId w:val="35"/>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Curriculum and Values</w:t>
      </w:r>
    </w:p>
    <w:p w:rsidR="00D8421F" w:rsidP="78A36D59" w:rsidRDefault="00D8421F" w14:paraId="2032C311" w14:textId="767CB2EE">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SCITTs should promote </w:t>
      </w:r>
      <w:r w:rsidRPr="78A36D59" w:rsidR="09CA2C53">
        <w:rPr>
          <w:rFonts w:ascii="Calibri" w:hAnsi="Calibri" w:eastAsia="Calibri" w:cs="Calibri"/>
          <w:b w:val="1"/>
          <w:bCs w:val="1"/>
          <w:noProof w:val="0"/>
          <w:sz w:val="22"/>
          <w:szCs w:val="22"/>
          <w:lang w:val="en-GB"/>
        </w:rPr>
        <w:t>British values</w:t>
      </w:r>
      <w:r w:rsidRPr="78A36D59" w:rsidR="09CA2C53">
        <w:rPr>
          <w:rFonts w:ascii="Calibri" w:hAnsi="Calibri" w:eastAsia="Calibri" w:cs="Calibri"/>
          <w:noProof w:val="0"/>
          <w:sz w:val="22"/>
          <w:szCs w:val="22"/>
          <w:lang w:val="en-GB"/>
        </w:rPr>
        <w:t xml:space="preserve"> as part of their curriculum. These include:</w:t>
      </w:r>
    </w:p>
    <w:p w:rsidR="00D8421F" w:rsidP="78A36D59" w:rsidRDefault="00D8421F" w14:paraId="64D95E72" w14:textId="426A900B">
      <w:pPr>
        <w:pStyle w:val="ListParagraph"/>
        <w:numPr>
          <w:ilvl w:val="2"/>
          <w:numId w:val="35"/>
        </w:numPr>
        <w:spacing w:before="0" w:beforeAutospacing="off" w:after="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Democracy</w:t>
      </w:r>
    </w:p>
    <w:p w:rsidR="00D8421F" w:rsidP="78A36D59" w:rsidRDefault="00D8421F" w14:paraId="7FA04569" w14:textId="5162281C">
      <w:pPr>
        <w:pStyle w:val="ListParagraph"/>
        <w:numPr>
          <w:ilvl w:val="2"/>
          <w:numId w:val="35"/>
        </w:numPr>
        <w:spacing w:before="0" w:beforeAutospacing="off" w:after="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The rule of law</w:t>
      </w:r>
    </w:p>
    <w:p w:rsidR="00D8421F" w:rsidP="78A36D59" w:rsidRDefault="00D8421F" w14:paraId="0EA667CB" w14:textId="313B1566">
      <w:pPr>
        <w:pStyle w:val="ListParagraph"/>
        <w:numPr>
          <w:ilvl w:val="2"/>
          <w:numId w:val="35"/>
        </w:numPr>
        <w:spacing w:before="0" w:beforeAutospacing="off" w:after="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Individual liberty</w:t>
      </w:r>
    </w:p>
    <w:p w:rsidR="00D8421F" w:rsidP="78A36D59" w:rsidRDefault="00D8421F" w14:paraId="6F10392D" w14:textId="3A1B277A">
      <w:pPr>
        <w:pStyle w:val="ListParagraph"/>
        <w:numPr>
          <w:ilvl w:val="2"/>
          <w:numId w:val="35"/>
        </w:numPr>
        <w:spacing w:before="0" w:beforeAutospacing="off" w:after="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Mutual respect and tolerance of different faiths and beliefs</w:t>
      </w:r>
    </w:p>
    <w:p w:rsidR="00D8421F" w:rsidP="78A36D59" w:rsidRDefault="00D8421F" w14:paraId="05091133" w14:textId="5DAB2FAD">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A focus on these values helps create an environment that is inclusive and promotes positive interactions, countering extremist views.</w:t>
      </w:r>
    </w:p>
    <w:p w:rsidR="00D8421F" w:rsidP="78A36D59" w:rsidRDefault="00D8421F" w14:paraId="7E2DF39E" w14:textId="3841B237">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The curriculum should also </w:t>
      </w:r>
      <w:r w:rsidRPr="78A36D59" w:rsidR="09CA2C53">
        <w:rPr>
          <w:rFonts w:ascii="Calibri" w:hAnsi="Calibri" w:eastAsia="Calibri" w:cs="Calibri"/>
          <w:b w:val="1"/>
          <w:bCs w:val="1"/>
          <w:noProof w:val="0"/>
          <w:sz w:val="22"/>
          <w:szCs w:val="22"/>
          <w:lang w:val="en-GB"/>
        </w:rPr>
        <w:t>counter extremist narratives</w:t>
      </w:r>
      <w:r w:rsidRPr="78A36D59" w:rsidR="09CA2C53">
        <w:rPr>
          <w:rFonts w:ascii="Calibri" w:hAnsi="Calibri" w:eastAsia="Calibri" w:cs="Calibri"/>
          <w:noProof w:val="0"/>
          <w:sz w:val="22"/>
          <w:szCs w:val="22"/>
          <w:lang w:val="en-GB"/>
        </w:rPr>
        <w:t xml:space="preserve"> and provide critical thinking opportunities around issues such as:</w:t>
      </w:r>
    </w:p>
    <w:p w:rsidR="00D8421F" w:rsidP="78A36D59" w:rsidRDefault="00D8421F" w14:paraId="026A4B4D" w14:textId="47789738">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Religion and belief.</w:t>
      </w:r>
    </w:p>
    <w:p w:rsidR="00D8421F" w:rsidP="78A36D59" w:rsidRDefault="00D8421F" w14:paraId="05E986E8" w14:textId="2A04B424">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Nationalism and cultural differences.</w:t>
      </w:r>
    </w:p>
    <w:p w:rsidR="00D8421F" w:rsidP="78A36D59" w:rsidRDefault="00D8421F" w14:paraId="556CE02B" w14:textId="5EA8456F">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Global conflicts and their causes.</w:t>
      </w:r>
    </w:p>
    <w:p w:rsidR="00D8421F" w:rsidP="78A36D59" w:rsidRDefault="00D8421F" w14:paraId="07C4A751" w14:textId="3A2A8B98">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Understanding and respecting diversity.</w:t>
      </w:r>
    </w:p>
    <w:p w:rsidR="00D8421F" w:rsidP="78A36D59" w:rsidRDefault="00D8421F" w14:paraId="6CEFBA38" w14:textId="26F1B7BF">
      <w:pPr>
        <w:pStyle w:val="ListParagraph"/>
        <w:numPr>
          <w:ilvl w:val="0"/>
          <w:numId w:val="35"/>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Referral Pathways</w:t>
      </w:r>
    </w:p>
    <w:p w:rsidR="00D8421F" w:rsidP="78A36D59" w:rsidRDefault="00D8421F" w14:paraId="60F7E239" w14:textId="2834A4D0">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Channel</w:t>
      </w:r>
      <w:r w:rsidRPr="78A36D59" w:rsidR="09CA2C53">
        <w:rPr>
          <w:rFonts w:ascii="Calibri" w:hAnsi="Calibri" w:eastAsia="Calibri" w:cs="Calibri"/>
          <w:noProof w:val="0"/>
          <w:sz w:val="22"/>
          <w:szCs w:val="22"/>
          <w:lang w:val="en-GB"/>
        </w:rPr>
        <w:t xml:space="preserve">: SCITTs must have clear procedures in place for referring concerns about potential radicalization to the </w:t>
      </w:r>
      <w:r w:rsidRPr="78A36D59" w:rsidR="09CA2C53">
        <w:rPr>
          <w:rFonts w:ascii="Calibri" w:hAnsi="Calibri" w:eastAsia="Calibri" w:cs="Calibri"/>
          <w:b w:val="1"/>
          <w:bCs w:val="1"/>
          <w:noProof w:val="0"/>
          <w:sz w:val="22"/>
          <w:szCs w:val="22"/>
          <w:lang w:val="en-GB"/>
        </w:rPr>
        <w:t xml:space="preserve">Channel </w:t>
      </w:r>
      <w:r w:rsidRPr="78A36D59" w:rsidR="1BCF793E">
        <w:rPr>
          <w:rFonts w:ascii="Calibri" w:hAnsi="Calibri" w:eastAsia="Calibri" w:cs="Calibri"/>
          <w:b w:val="1"/>
          <w:bCs w:val="1"/>
          <w:noProof w:val="0"/>
          <w:sz w:val="22"/>
          <w:szCs w:val="22"/>
          <w:lang w:val="en-GB"/>
        </w:rPr>
        <w:t>Programme</w:t>
      </w:r>
      <w:r w:rsidRPr="78A36D59" w:rsidR="09CA2C53">
        <w:rPr>
          <w:rFonts w:ascii="Calibri" w:hAnsi="Calibri" w:eastAsia="Calibri" w:cs="Calibri"/>
          <w:noProof w:val="0"/>
          <w:sz w:val="22"/>
          <w:szCs w:val="22"/>
          <w:lang w:val="en-GB"/>
        </w:rPr>
        <w:t xml:space="preserve">, a part of the government's </w:t>
      </w:r>
      <w:r w:rsidRPr="78A36D59" w:rsidR="09CA2C53">
        <w:rPr>
          <w:rFonts w:ascii="Calibri" w:hAnsi="Calibri" w:eastAsia="Calibri" w:cs="Calibri"/>
          <w:b w:val="1"/>
          <w:bCs w:val="1"/>
          <w:noProof w:val="0"/>
          <w:sz w:val="22"/>
          <w:szCs w:val="22"/>
          <w:lang w:val="en-GB"/>
        </w:rPr>
        <w:t>Prevent strategy</w:t>
      </w:r>
      <w:r w:rsidRPr="78A36D59" w:rsidR="09CA2C53">
        <w:rPr>
          <w:rFonts w:ascii="Calibri" w:hAnsi="Calibri" w:eastAsia="Calibri" w:cs="Calibri"/>
          <w:noProof w:val="0"/>
          <w:sz w:val="22"/>
          <w:szCs w:val="22"/>
          <w:lang w:val="en-GB"/>
        </w:rPr>
        <w:t>.</w:t>
      </w:r>
    </w:p>
    <w:p w:rsidR="00D8421F" w:rsidP="78A36D59" w:rsidRDefault="00D8421F" w14:paraId="2449C235" w14:textId="1437F3E3">
      <w:pPr>
        <w:pStyle w:val="ListParagraph"/>
        <w:numPr>
          <w:ilvl w:val="2"/>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Channel</w:t>
      </w:r>
      <w:r w:rsidRPr="78A36D59" w:rsidR="09CA2C53">
        <w:rPr>
          <w:rFonts w:ascii="Calibri" w:hAnsi="Calibri" w:eastAsia="Calibri" w:cs="Calibri"/>
          <w:noProof w:val="0"/>
          <w:sz w:val="22"/>
          <w:szCs w:val="22"/>
          <w:lang w:val="en-GB"/>
        </w:rPr>
        <w:t xml:space="preserve"> is a multi-agency </w:t>
      </w:r>
      <w:r w:rsidRPr="78A36D59" w:rsidR="1BCF793E">
        <w:rPr>
          <w:rFonts w:ascii="Calibri" w:hAnsi="Calibri" w:eastAsia="Calibri" w:cs="Calibri"/>
          <w:noProof w:val="0"/>
          <w:sz w:val="22"/>
          <w:szCs w:val="22"/>
          <w:lang w:val="en-GB"/>
        </w:rPr>
        <w:t>programme</w:t>
      </w:r>
      <w:r w:rsidRPr="78A36D59" w:rsidR="09CA2C53">
        <w:rPr>
          <w:rFonts w:ascii="Calibri" w:hAnsi="Calibri" w:eastAsia="Calibri" w:cs="Calibri"/>
          <w:noProof w:val="0"/>
          <w:sz w:val="22"/>
          <w:szCs w:val="22"/>
          <w:lang w:val="en-GB"/>
        </w:rPr>
        <w:t xml:space="preserve"> designed to support individuals who are at risk of being drawn into extremism and provide </w:t>
      </w:r>
      <w:r w:rsidRPr="78A36D59" w:rsidR="09CA2C53">
        <w:rPr>
          <w:rFonts w:ascii="Calibri" w:hAnsi="Calibri" w:eastAsia="Calibri" w:cs="Calibri"/>
          <w:noProof w:val="0"/>
          <w:sz w:val="22"/>
          <w:szCs w:val="22"/>
          <w:lang w:val="en-GB"/>
        </w:rPr>
        <w:t>appropriate intervention</w:t>
      </w:r>
      <w:r w:rsidRPr="78A36D59" w:rsidR="09CA2C53">
        <w:rPr>
          <w:rFonts w:ascii="Calibri" w:hAnsi="Calibri" w:eastAsia="Calibri" w:cs="Calibri"/>
          <w:noProof w:val="0"/>
          <w:sz w:val="22"/>
          <w:szCs w:val="22"/>
          <w:lang w:val="en-GB"/>
        </w:rPr>
        <w:t>.</w:t>
      </w:r>
    </w:p>
    <w:p w:rsidR="00D8421F" w:rsidP="78A36D59" w:rsidRDefault="00D8421F" w14:paraId="772C9770" w14:textId="254BAF9F">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Any concerns raised about a trainee, staff member, or placement setting regarding radicalization should be referred to the SCITT’s </w:t>
      </w:r>
      <w:r w:rsidRPr="78A36D59" w:rsidR="09CA2C53">
        <w:rPr>
          <w:rFonts w:ascii="Calibri" w:hAnsi="Calibri" w:eastAsia="Calibri" w:cs="Calibri"/>
          <w:b w:val="1"/>
          <w:bCs w:val="1"/>
          <w:noProof w:val="0"/>
          <w:sz w:val="22"/>
          <w:szCs w:val="22"/>
          <w:lang w:val="en-GB"/>
        </w:rPr>
        <w:t>Designated Safeguarding Lead (DSL)</w:t>
      </w:r>
      <w:r w:rsidRPr="78A36D59" w:rsidR="09CA2C53">
        <w:rPr>
          <w:rFonts w:ascii="Calibri" w:hAnsi="Calibri" w:eastAsia="Calibri" w:cs="Calibri"/>
          <w:noProof w:val="0"/>
          <w:sz w:val="22"/>
          <w:szCs w:val="22"/>
          <w:lang w:val="en-GB"/>
        </w:rPr>
        <w:t xml:space="preserve">, who will assess the situation and decide if a </w:t>
      </w:r>
      <w:r w:rsidRPr="78A36D59" w:rsidR="09CA2C53">
        <w:rPr>
          <w:rFonts w:ascii="Calibri" w:hAnsi="Calibri" w:eastAsia="Calibri" w:cs="Calibri"/>
          <w:b w:val="1"/>
          <w:bCs w:val="1"/>
          <w:noProof w:val="0"/>
          <w:sz w:val="22"/>
          <w:szCs w:val="22"/>
          <w:lang w:val="en-GB"/>
        </w:rPr>
        <w:t>Prevent referral</w:t>
      </w:r>
      <w:r w:rsidRPr="78A36D59" w:rsidR="09CA2C53">
        <w:rPr>
          <w:rFonts w:ascii="Calibri" w:hAnsi="Calibri" w:eastAsia="Calibri" w:cs="Calibri"/>
          <w:noProof w:val="0"/>
          <w:sz w:val="22"/>
          <w:szCs w:val="22"/>
          <w:lang w:val="en-GB"/>
        </w:rPr>
        <w:t xml:space="preserve"> is necessary.</w:t>
      </w:r>
    </w:p>
    <w:p w:rsidR="00D8421F" w:rsidP="78A36D59" w:rsidRDefault="00D8421F" w14:paraId="63289C67" w14:textId="328D1A98">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LADO</w:t>
      </w:r>
      <w:r w:rsidRPr="78A36D59" w:rsidR="09CA2C53">
        <w:rPr>
          <w:rFonts w:ascii="Calibri" w:hAnsi="Calibri" w:eastAsia="Calibri" w:cs="Calibri"/>
          <w:noProof w:val="0"/>
          <w:sz w:val="22"/>
          <w:szCs w:val="22"/>
          <w:lang w:val="en-GB"/>
        </w:rPr>
        <w:t xml:space="preserve"> (Local Authority Designated Officer) or local police forces may be consulted for advice and action.</w:t>
      </w:r>
    </w:p>
    <w:p w:rsidR="00D8421F" w:rsidP="78A36D59" w:rsidRDefault="00D8421F" w14:paraId="3A9EE81E" w14:textId="1C2D2C2D">
      <w:pPr>
        <w:pStyle w:val="ListParagraph"/>
        <w:numPr>
          <w:ilvl w:val="0"/>
          <w:numId w:val="35"/>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Policies for Online Safety</w:t>
      </w:r>
    </w:p>
    <w:p w:rsidR="00D8421F" w:rsidP="78A36D59" w:rsidRDefault="00D8421F" w14:paraId="61AB07A9" w14:textId="1FE69C5B">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As online platforms are a common tool for radicalization, SCITTs should have robust </w:t>
      </w:r>
      <w:r w:rsidRPr="78A36D59" w:rsidR="09CA2C53">
        <w:rPr>
          <w:rFonts w:ascii="Calibri" w:hAnsi="Calibri" w:eastAsia="Calibri" w:cs="Calibri"/>
          <w:b w:val="1"/>
          <w:bCs w:val="1"/>
          <w:noProof w:val="0"/>
          <w:sz w:val="22"/>
          <w:szCs w:val="22"/>
          <w:lang w:val="en-GB"/>
        </w:rPr>
        <w:t>online safety policies</w:t>
      </w:r>
      <w:r w:rsidRPr="78A36D59" w:rsidR="09CA2C53">
        <w:rPr>
          <w:rFonts w:ascii="Calibri" w:hAnsi="Calibri" w:eastAsia="Calibri" w:cs="Calibri"/>
          <w:noProof w:val="0"/>
          <w:sz w:val="22"/>
          <w:szCs w:val="22"/>
          <w:lang w:val="en-GB"/>
        </w:rPr>
        <w:t xml:space="preserve"> to prevent trainees from being exposed to extremist content.</w:t>
      </w:r>
    </w:p>
    <w:p w:rsidR="00D8421F" w:rsidP="78A36D59" w:rsidRDefault="00D8421F" w14:paraId="3967ED1F" w14:textId="31CE8ABF">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Monitoring and Safeguards</w:t>
      </w:r>
      <w:r w:rsidRPr="78A36D59" w:rsidR="09CA2C53">
        <w:rPr>
          <w:rFonts w:ascii="Calibri" w:hAnsi="Calibri" w:eastAsia="Calibri" w:cs="Calibri"/>
          <w:noProof w:val="0"/>
          <w:sz w:val="22"/>
          <w:szCs w:val="22"/>
          <w:lang w:val="en-GB"/>
        </w:rPr>
        <w:t>: SCITTs should encourage responsible use of the internet and ensure that appropriate filters and monitoring systems are in place. Trainees should be educated on the risks of engaging with extremist content online.</w:t>
      </w:r>
    </w:p>
    <w:p w:rsidR="00D8421F" w:rsidP="78A36D59" w:rsidRDefault="00D8421F" w14:paraId="52A85871" w14:textId="6B68963A">
      <w:pPr>
        <w:pStyle w:val="ListParagraph"/>
        <w:numPr>
          <w:ilvl w:val="0"/>
          <w:numId w:val="35"/>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Support for Vulnerable Trainees</w:t>
      </w:r>
    </w:p>
    <w:p w:rsidR="00D8421F" w:rsidP="78A36D59" w:rsidRDefault="00D8421F" w14:paraId="59B7E361" w14:textId="55E2A0A8">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Vulnerable Individuals</w:t>
      </w:r>
      <w:r w:rsidRPr="78A36D59" w:rsidR="09CA2C53">
        <w:rPr>
          <w:rFonts w:ascii="Calibri" w:hAnsi="Calibri" w:eastAsia="Calibri" w:cs="Calibri"/>
          <w:noProof w:val="0"/>
          <w:sz w:val="22"/>
          <w:szCs w:val="22"/>
          <w:lang w:val="en-GB"/>
        </w:rPr>
        <w:t>: Trainees who are particularly vulnerable to radicalization, such as those with a history of mental health issues, personal crises, or social isolation, should be identified early and offered appropriate support.</w:t>
      </w:r>
    </w:p>
    <w:p w:rsidR="00D8421F" w:rsidP="78A36D59" w:rsidRDefault="00D8421F" w14:paraId="461E4641" w14:textId="2893910B">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Mentorship and Guidance</w:t>
      </w:r>
      <w:r w:rsidRPr="78A36D59" w:rsidR="09CA2C53">
        <w:rPr>
          <w:rFonts w:ascii="Calibri" w:hAnsi="Calibri" w:eastAsia="Calibri" w:cs="Calibri"/>
          <w:noProof w:val="0"/>
          <w:sz w:val="22"/>
          <w:szCs w:val="22"/>
          <w:lang w:val="en-GB"/>
        </w:rPr>
        <w:t xml:space="preserve">: Providing strong </w:t>
      </w:r>
      <w:r w:rsidRPr="78A36D59" w:rsidR="09CA2C53">
        <w:rPr>
          <w:rFonts w:ascii="Calibri" w:hAnsi="Calibri" w:eastAsia="Calibri" w:cs="Calibri"/>
          <w:b w:val="1"/>
          <w:bCs w:val="1"/>
          <w:noProof w:val="0"/>
          <w:sz w:val="22"/>
          <w:szCs w:val="22"/>
          <w:lang w:val="en-GB"/>
        </w:rPr>
        <w:t>mentorship</w:t>
      </w:r>
      <w:r w:rsidRPr="78A36D59" w:rsidR="09CA2C53">
        <w:rPr>
          <w:rFonts w:ascii="Calibri" w:hAnsi="Calibri" w:eastAsia="Calibri" w:cs="Calibri"/>
          <w:noProof w:val="0"/>
          <w:sz w:val="22"/>
          <w:szCs w:val="22"/>
          <w:lang w:val="en-GB"/>
        </w:rPr>
        <w:t xml:space="preserve"> and clear lines of support for trainees can help prevent radicalization by fostering a positive, safe, and supportive environment.</w:t>
      </w:r>
    </w:p>
    <w:p w:rsidR="00D8421F" w:rsidP="78A36D59" w:rsidRDefault="00D8421F" w14:paraId="76C46B80" w14:textId="4BECA8FA">
      <w:pPr>
        <w:pStyle w:val="ListParagraph"/>
        <w:numPr>
          <w:ilvl w:val="1"/>
          <w:numId w:val="35"/>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Safeguarding Services</w:t>
      </w:r>
      <w:r w:rsidRPr="78A36D59" w:rsidR="09CA2C53">
        <w:rPr>
          <w:rFonts w:ascii="Calibri" w:hAnsi="Calibri" w:eastAsia="Calibri" w:cs="Calibri"/>
          <w:noProof w:val="0"/>
          <w:sz w:val="22"/>
          <w:szCs w:val="22"/>
          <w:lang w:val="en-GB"/>
        </w:rPr>
        <w:t xml:space="preserve">: If a trainee </w:t>
      </w:r>
      <w:r w:rsidRPr="78A36D59" w:rsidR="09CA2C53">
        <w:rPr>
          <w:rFonts w:ascii="Calibri" w:hAnsi="Calibri" w:eastAsia="Calibri" w:cs="Calibri"/>
          <w:noProof w:val="0"/>
          <w:sz w:val="22"/>
          <w:szCs w:val="22"/>
          <w:lang w:val="en-GB"/>
        </w:rPr>
        <w:t>exhibits</w:t>
      </w:r>
      <w:r w:rsidRPr="78A36D59" w:rsidR="09CA2C53">
        <w:rPr>
          <w:rFonts w:ascii="Calibri" w:hAnsi="Calibri" w:eastAsia="Calibri" w:cs="Calibri"/>
          <w:noProof w:val="0"/>
          <w:sz w:val="22"/>
          <w:szCs w:val="22"/>
          <w:lang w:val="en-GB"/>
        </w:rPr>
        <w:t xml:space="preserve"> signs of radicalization or extremist views, they should be offered </w:t>
      </w:r>
      <w:r w:rsidRPr="78A36D59" w:rsidR="01A33D9F">
        <w:rPr>
          <w:rFonts w:ascii="Calibri" w:hAnsi="Calibri" w:eastAsia="Calibri" w:cs="Calibri"/>
          <w:b w:val="1"/>
          <w:bCs w:val="1"/>
          <w:noProof w:val="0"/>
          <w:sz w:val="22"/>
          <w:szCs w:val="22"/>
          <w:lang w:val="en-GB"/>
        </w:rPr>
        <w:t>counselling</w:t>
      </w:r>
      <w:r w:rsidRPr="78A36D59" w:rsidR="09CA2C53">
        <w:rPr>
          <w:rFonts w:ascii="Calibri" w:hAnsi="Calibri" w:eastAsia="Calibri" w:cs="Calibri"/>
          <w:b w:val="1"/>
          <w:bCs w:val="1"/>
          <w:noProof w:val="0"/>
          <w:sz w:val="22"/>
          <w:szCs w:val="22"/>
          <w:lang w:val="en-GB"/>
        </w:rPr>
        <w:t xml:space="preserve"> or mentoring</w:t>
      </w:r>
      <w:r w:rsidRPr="78A36D59" w:rsidR="09CA2C53">
        <w:rPr>
          <w:rFonts w:ascii="Calibri" w:hAnsi="Calibri" w:eastAsia="Calibri" w:cs="Calibri"/>
          <w:noProof w:val="0"/>
          <w:sz w:val="22"/>
          <w:szCs w:val="22"/>
          <w:lang w:val="en-GB"/>
        </w:rPr>
        <w:t xml:space="preserve"> to address the underlying issues contributing to those views, in collaboration with other safeguarding professionals.</w:t>
      </w:r>
    </w:p>
    <w:p w:rsidR="00D8421F" w:rsidRDefault="00D8421F" w14:paraId="276C4F58" w14:textId="0EBDBCD8"/>
    <w:p w:rsidR="00D8421F" w:rsidP="78A36D59" w:rsidRDefault="00D8421F" w14:paraId="6B5E431D" w14:textId="57F02F97">
      <w:pPr>
        <w:pStyle w:val="Heading3"/>
        <w:spacing w:before="281" w:beforeAutospacing="off" w:after="281" w:afterAutospacing="off"/>
        <w:rPr>
          <w:rFonts w:ascii="Calibri" w:hAnsi="Calibri" w:eastAsia="Calibri" w:cs="Calibri"/>
          <w:b w:val="1"/>
          <w:bCs w:val="1"/>
          <w:noProof w:val="0"/>
          <w:color w:val="000000" w:themeColor="text1" w:themeTint="FF" w:themeShade="FF"/>
          <w:sz w:val="24"/>
          <w:szCs w:val="24"/>
          <w:lang w:val="en-GB"/>
        </w:rPr>
      </w:pPr>
      <w:r w:rsidRPr="78A36D59" w:rsidR="09CA2C53">
        <w:rPr>
          <w:rFonts w:ascii="Calibri" w:hAnsi="Calibri" w:eastAsia="Calibri" w:cs="Calibri"/>
          <w:b w:val="1"/>
          <w:bCs w:val="1"/>
          <w:noProof w:val="0"/>
          <w:color w:val="000000" w:themeColor="text1" w:themeTint="FF" w:themeShade="FF"/>
          <w:sz w:val="24"/>
          <w:szCs w:val="24"/>
          <w:lang w:val="en-GB"/>
        </w:rPr>
        <w:t>Referral and Escalation Process for Concerns of Radicalization</w:t>
      </w:r>
    </w:p>
    <w:p w:rsidR="00D8421F" w:rsidP="78A36D59" w:rsidRDefault="00D8421F" w14:paraId="1078DAE5" w14:textId="51237E8D">
      <w:pPr>
        <w:pStyle w:val="ListParagraph"/>
        <w:numPr>
          <w:ilvl w:val="0"/>
          <w:numId w:val="36"/>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Initial Concern Raised</w:t>
      </w:r>
    </w:p>
    <w:p w:rsidR="00D8421F" w:rsidP="78A36D59" w:rsidRDefault="00D8421F" w14:paraId="6355B032" w14:textId="3BA26989">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any member of staff, trainee, or placement partner notices a </w:t>
      </w:r>
      <w:r w:rsidRPr="78A36D59" w:rsidR="09CA2C53">
        <w:rPr>
          <w:rFonts w:ascii="Calibri" w:hAnsi="Calibri" w:eastAsia="Calibri" w:cs="Calibri"/>
          <w:b w:val="1"/>
          <w:bCs w:val="1"/>
          <w:noProof w:val="0"/>
          <w:sz w:val="22"/>
          <w:szCs w:val="22"/>
          <w:lang w:val="en-GB"/>
        </w:rPr>
        <w:t xml:space="preserve">change in </w:t>
      </w:r>
      <w:r w:rsidRPr="78A36D59" w:rsidR="7518F4CA">
        <w:rPr>
          <w:rFonts w:ascii="Calibri" w:hAnsi="Calibri" w:eastAsia="Calibri" w:cs="Calibri"/>
          <w:b w:val="1"/>
          <w:bCs w:val="1"/>
          <w:noProof w:val="0"/>
          <w:sz w:val="22"/>
          <w:szCs w:val="22"/>
          <w:lang w:val="en-GB"/>
        </w:rPr>
        <w:t>behaviour</w:t>
      </w:r>
      <w:r w:rsidRPr="78A36D59" w:rsidR="09CA2C53">
        <w:rPr>
          <w:rFonts w:ascii="Calibri" w:hAnsi="Calibri" w:eastAsia="Calibri" w:cs="Calibri"/>
          <w:noProof w:val="0"/>
          <w:sz w:val="22"/>
          <w:szCs w:val="22"/>
          <w:lang w:val="en-GB"/>
        </w:rPr>
        <w:t xml:space="preserve"> or expresses concerns that a trainee may be at risk of radicalization, this should be </w:t>
      </w:r>
      <w:r w:rsidRPr="78A36D59" w:rsidR="09CA2C53">
        <w:rPr>
          <w:rFonts w:ascii="Calibri" w:hAnsi="Calibri" w:eastAsia="Calibri" w:cs="Calibri"/>
          <w:b w:val="1"/>
          <w:bCs w:val="1"/>
          <w:noProof w:val="0"/>
          <w:sz w:val="22"/>
          <w:szCs w:val="22"/>
          <w:lang w:val="en-GB"/>
        </w:rPr>
        <w:t>immediately</w:t>
      </w:r>
      <w:r w:rsidRPr="78A36D59" w:rsidR="09CA2C53">
        <w:rPr>
          <w:rFonts w:ascii="Calibri" w:hAnsi="Calibri" w:eastAsia="Calibri" w:cs="Calibri"/>
          <w:b w:val="1"/>
          <w:bCs w:val="1"/>
          <w:noProof w:val="0"/>
          <w:sz w:val="22"/>
          <w:szCs w:val="22"/>
          <w:lang w:val="en-GB"/>
        </w:rPr>
        <w:t xml:space="preserve"> reported</w:t>
      </w:r>
      <w:r w:rsidRPr="78A36D59" w:rsidR="09CA2C53">
        <w:rPr>
          <w:rFonts w:ascii="Calibri" w:hAnsi="Calibri" w:eastAsia="Calibri" w:cs="Calibri"/>
          <w:noProof w:val="0"/>
          <w:sz w:val="22"/>
          <w:szCs w:val="22"/>
          <w:lang w:val="en-GB"/>
        </w:rPr>
        <w:t xml:space="preserve"> to the Designated Safeguarding Lead (DSL).</w:t>
      </w:r>
    </w:p>
    <w:p w:rsidR="00D8421F" w:rsidP="78A36D59" w:rsidRDefault="00D8421F" w14:paraId="3752872E" w14:textId="5A36F208">
      <w:pPr>
        <w:pStyle w:val="ListParagraph"/>
        <w:numPr>
          <w:ilvl w:val="0"/>
          <w:numId w:val="36"/>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DSL Assessment</w:t>
      </w:r>
    </w:p>
    <w:p w:rsidR="00D8421F" w:rsidP="78A36D59" w:rsidRDefault="00D8421F" w14:paraId="73ABCDD5" w14:textId="103C465E">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The DSL will assess the situation and decide whether the concern involves the potential for radicalization and requires further action.</w:t>
      </w:r>
    </w:p>
    <w:p w:rsidR="00D8421F" w:rsidP="78A36D59" w:rsidRDefault="00D8421F" w14:paraId="093EAA09" w14:textId="0D7E7ACB">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the concern is substantiated or requires additional support, the DSL will consult with the </w:t>
      </w:r>
      <w:r w:rsidRPr="78A36D59" w:rsidR="09CA2C53">
        <w:rPr>
          <w:rFonts w:ascii="Calibri" w:hAnsi="Calibri" w:eastAsia="Calibri" w:cs="Calibri"/>
          <w:b w:val="1"/>
          <w:bCs w:val="1"/>
          <w:noProof w:val="0"/>
          <w:sz w:val="22"/>
          <w:szCs w:val="22"/>
          <w:lang w:val="en-GB"/>
        </w:rPr>
        <w:t>Prevent Lead</w:t>
      </w:r>
      <w:r w:rsidRPr="78A36D59" w:rsidR="09CA2C53">
        <w:rPr>
          <w:rFonts w:ascii="Calibri" w:hAnsi="Calibri" w:eastAsia="Calibri" w:cs="Calibri"/>
          <w:noProof w:val="0"/>
          <w:sz w:val="22"/>
          <w:szCs w:val="22"/>
          <w:lang w:val="en-GB"/>
        </w:rPr>
        <w:t xml:space="preserve"> in the local authority or an external safeguarding agency.</w:t>
      </w:r>
    </w:p>
    <w:p w:rsidR="00D8421F" w:rsidP="78A36D59" w:rsidRDefault="00D8421F" w14:paraId="39BD5F03" w14:textId="504DA71D">
      <w:pPr>
        <w:pStyle w:val="ListParagraph"/>
        <w:numPr>
          <w:ilvl w:val="0"/>
          <w:numId w:val="36"/>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Referral to Channel</w:t>
      </w:r>
    </w:p>
    <w:p w:rsidR="00D8421F" w:rsidP="78A36D59" w:rsidRDefault="00D8421F" w14:paraId="2BABE521" w14:textId="6991EC3B">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necessary, a formal </w:t>
      </w:r>
      <w:r w:rsidRPr="78A36D59" w:rsidR="09CA2C53">
        <w:rPr>
          <w:rFonts w:ascii="Calibri" w:hAnsi="Calibri" w:eastAsia="Calibri" w:cs="Calibri"/>
          <w:b w:val="1"/>
          <w:bCs w:val="1"/>
          <w:noProof w:val="0"/>
          <w:sz w:val="22"/>
          <w:szCs w:val="22"/>
          <w:lang w:val="en-GB"/>
        </w:rPr>
        <w:t>Prevent referral</w:t>
      </w:r>
      <w:r w:rsidRPr="78A36D59" w:rsidR="09CA2C53">
        <w:rPr>
          <w:rFonts w:ascii="Calibri" w:hAnsi="Calibri" w:eastAsia="Calibri" w:cs="Calibri"/>
          <w:noProof w:val="0"/>
          <w:sz w:val="22"/>
          <w:szCs w:val="22"/>
          <w:lang w:val="en-GB"/>
        </w:rPr>
        <w:t xml:space="preserve"> (via the </w:t>
      </w:r>
      <w:r w:rsidRPr="78A36D59" w:rsidR="09CA2C53">
        <w:rPr>
          <w:rFonts w:ascii="Calibri" w:hAnsi="Calibri" w:eastAsia="Calibri" w:cs="Calibri"/>
          <w:b w:val="1"/>
          <w:bCs w:val="1"/>
          <w:noProof w:val="0"/>
          <w:sz w:val="22"/>
          <w:szCs w:val="22"/>
          <w:lang w:val="en-GB"/>
        </w:rPr>
        <w:t xml:space="preserve">Channel </w:t>
      </w:r>
      <w:r w:rsidRPr="78A36D59" w:rsidR="1BCF793E">
        <w:rPr>
          <w:rFonts w:ascii="Calibri" w:hAnsi="Calibri" w:eastAsia="Calibri" w:cs="Calibri"/>
          <w:b w:val="1"/>
          <w:bCs w:val="1"/>
          <w:noProof w:val="0"/>
          <w:sz w:val="22"/>
          <w:szCs w:val="22"/>
          <w:lang w:val="en-GB"/>
        </w:rPr>
        <w:t>Programme</w:t>
      </w:r>
      <w:r w:rsidRPr="78A36D59" w:rsidR="09CA2C53">
        <w:rPr>
          <w:rFonts w:ascii="Calibri" w:hAnsi="Calibri" w:eastAsia="Calibri" w:cs="Calibri"/>
          <w:noProof w:val="0"/>
          <w:sz w:val="22"/>
          <w:szCs w:val="22"/>
          <w:lang w:val="en-GB"/>
        </w:rPr>
        <w:t>) will be made. This referral will be handled with sensitivity to ensure that the trainee receives the support they need without unnecessary stigma.</w:t>
      </w:r>
    </w:p>
    <w:p w:rsidR="00D8421F" w:rsidP="78A36D59" w:rsidRDefault="00D8421F" w14:paraId="0E0F2B3D" w14:textId="69004754">
      <w:pPr>
        <w:pStyle w:val="ListParagraph"/>
        <w:numPr>
          <w:ilvl w:val="0"/>
          <w:numId w:val="36"/>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LADO Consultation and Investigation</w:t>
      </w:r>
    </w:p>
    <w:p w:rsidR="00D8421F" w:rsidP="78A36D59" w:rsidRDefault="00D8421F" w14:paraId="4EFD5769" w14:textId="215B0C98">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the concern also involves other safeguarding aspects (such as abuse or violence), the </w:t>
      </w:r>
      <w:r w:rsidRPr="78A36D59" w:rsidR="09CA2C53">
        <w:rPr>
          <w:rFonts w:ascii="Calibri" w:hAnsi="Calibri" w:eastAsia="Calibri" w:cs="Calibri"/>
          <w:b w:val="1"/>
          <w:bCs w:val="1"/>
          <w:noProof w:val="0"/>
          <w:sz w:val="22"/>
          <w:szCs w:val="22"/>
          <w:lang w:val="en-GB"/>
        </w:rPr>
        <w:t>Local Authority Designated Officer (LADO)</w:t>
      </w:r>
      <w:r w:rsidRPr="78A36D59" w:rsidR="09CA2C53">
        <w:rPr>
          <w:rFonts w:ascii="Calibri" w:hAnsi="Calibri" w:eastAsia="Calibri" w:cs="Calibri"/>
          <w:noProof w:val="0"/>
          <w:sz w:val="22"/>
          <w:szCs w:val="22"/>
          <w:lang w:val="en-GB"/>
        </w:rPr>
        <w:t xml:space="preserve"> may be consulted, and a full safeguarding investigation may take place.</w:t>
      </w:r>
    </w:p>
    <w:p w:rsidR="00D8421F" w:rsidP="78A36D59" w:rsidRDefault="00D8421F" w14:paraId="0FDBBAC9" w14:textId="7BD58AF3">
      <w:pPr>
        <w:pStyle w:val="ListParagraph"/>
        <w:numPr>
          <w:ilvl w:val="0"/>
          <w:numId w:val="36"/>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Ongoing Monitoring and Support</w:t>
      </w:r>
    </w:p>
    <w:p w:rsidR="00D8421F" w:rsidP="78A36D59" w:rsidRDefault="00D8421F" w14:paraId="395E1907" w14:textId="4668A764">
      <w:pPr>
        <w:pStyle w:val="ListParagraph"/>
        <w:numPr>
          <w:ilvl w:val="1"/>
          <w:numId w:val="36"/>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Once a referral has been made, </w:t>
      </w:r>
      <w:r w:rsidRPr="78A36D59" w:rsidR="09CA2C53">
        <w:rPr>
          <w:rFonts w:ascii="Calibri" w:hAnsi="Calibri" w:eastAsia="Calibri" w:cs="Calibri"/>
          <w:b w:val="1"/>
          <w:bCs w:val="1"/>
          <w:noProof w:val="0"/>
          <w:sz w:val="22"/>
          <w:szCs w:val="22"/>
          <w:lang w:val="en-GB"/>
        </w:rPr>
        <w:t>ongoing monitoring</w:t>
      </w:r>
      <w:r w:rsidRPr="78A36D59" w:rsidR="09CA2C53">
        <w:rPr>
          <w:rFonts w:ascii="Calibri" w:hAnsi="Calibri" w:eastAsia="Calibri" w:cs="Calibri"/>
          <w:noProof w:val="0"/>
          <w:sz w:val="22"/>
          <w:szCs w:val="22"/>
          <w:lang w:val="en-GB"/>
        </w:rPr>
        <w:t xml:space="preserve"> and support will be provided to the trainee to ensure their well-being and progress. If the trainee is at risk, appropriate interventions will be made to prevent further radicalization.</w:t>
      </w:r>
    </w:p>
    <w:p w:rsidR="00D8421F" w:rsidRDefault="00D8421F" w14:paraId="541903BD" w14:textId="19FD6E17"/>
    <w:p w:rsidR="00D8421F" w:rsidP="78A36D59" w:rsidRDefault="00D8421F" w14:paraId="5608EAF9" w14:textId="1BF92A1C">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09CA2C53">
        <w:rPr>
          <w:rFonts w:ascii="Calibri" w:hAnsi="Calibri" w:eastAsia="Calibri" w:cs="Calibri"/>
          <w:b w:val="1"/>
          <w:bCs w:val="1"/>
          <w:noProof w:val="0"/>
          <w:color w:val="auto"/>
          <w:sz w:val="24"/>
          <w:szCs w:val="24"/>
          <w:lang w:val="en-GB"/>
        </w:rPr>
        <w:t>Readmittance Decisions Following Radicalization Concerns</w:t>
      </w:r>
    </w:p>
    <w:p w:rsidR="00D8421F" w:rsidP="78A36D59" w:rsidRDefault="00D8421F" w14:paraId="104671DE" w14:textId="3D3C7F7C">
      <w:pPr>
        <w:pStyle w:val="ListParagraph"/>
        <w:numPr>
          <w:ilvl w:val="0"/>
          <w:numId w:val="37"/>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Thresholds for Readmittance</w:t>
      </w:r>
    </w:p>
    <w:p w:rsidR="00D8421F" w:rsidP="78A36D59" w:rsidRDefault="00D8421F" w14:paraId="0E9FFABF" w14:textId="06EC7A99">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The trainee’s readmittance to the </w:t>
      </w:r>
      <w:r w:rsidRPr="78A36D59" w:rsidR="1BCF793E">
        <w:rPr>
          <w:rFonts w:ascii="Calibri" w:hAnsi="Calibri" w:eastAsia="Calibri" w:cs="Calibri"/>
          <w:noProof w:val="0"/>
          <w:sz w:val="22"/>
          <w:szCs w:val="22"/>
          <w:lang w:val="en-GB"/>
        </w:rPr>
        <w:t>programme</w:t>
      </w:r>
      <w:r w:rsidRPr="78A36D59" w:rsidR="09CA2C53">
        <w:rPr>
          <w:rFonts w:ascii="Calibri" w:hAnsi="Calibri" w:eastAsia="Calibri" w:cs="Calibri"/>
          <w:noProof w:val="0"/>
          <w:sz w:val="22"/>
          <w:szCs w:val="22"/>
          <w:lang w:val="en-GB"/>
        </w:rPr>
        <w:t xml:space="preserve"> or placement following concerns related to radicalization depends on the </w:t>
      </w:r>
      <w:r w:rsidRPr="78A36D59" w:rsidR="09CA2C53">
        <w:rPr>
          <w:rFonts w:ascii="Calibri" w:hAnsi="Calibri" w:eastAsia="Calibri" w:cs="Calibri"/>
          <w:b w:val="1"/>
          <w:bCs w:val="1"/>
          <w:noProof w:val="0"/>
          <w:sz w:val="22"/>
          <w:szCs w:val="22"/>
          <w:lang w:val="en-GB"/>
        </w:rPr>
        <w:t>outcome of the investigation</w:t>
      </w:r>
      <w:r w:rsidRPr="78A36D59" w:rsidR="09CA2C53">
        <w:rPr>
          <w:rFonts w:ascii="Calibri" w:hAnsi="Calibri" w:eastAsia="Calibri" w:cs="Calibri"/>
          <w:noProof w:val="0"/>
          <w:sz w:val="22"/>
          <w:szCs w:val="22"/>
          <w:lang w:val="en-GB"/>
        </w:rPr>
        <w:t xml:space="preserve"> and the </w:t>
      </w:r>
      <w:r w:rsidRPr="78A36D59" w:rsidR="09CA2C53">
        <w:rPr>
          <w:rFonts w:ascii="Calibri" w:hAnsi="Calibri" w:eastAsia="Calibri" w:cs="Calibri"/>
          <w:b w:val="1"/>
          <w:bCs w:val="1"/>
          <w:noProof w:val="0"/>
          <w:sz w:val="22"/>
          <w:szCs w:val="22"/>
          <w:lang w:val="en-GB"/>
        </w:rPr>
        <w:t>LADO’s recommendations</w:t>
      </w:r>
      <w:r w:rsidRPr="78A36D59" w:rsidR="09CA2C53">
        <w:rPr>
          <w:rFonts w:ascii="Calibri" w:hAnsi="Calibri" w:eastAsia="Calibri" w:cs="Calibri"/>
          <w:noProof w:val="0"/>
          <w:sz w:val="22"/>
          <w:szCs w:val="22"/>
          <w:lang w:val="en-GB"/>
        </w:rPr>
        <w:t>. Factors considered will include:</w:t>
      </w:r>
    </w:p>
    <w:p w:rsidR="00D8421F" w:rsidP="78A36D59" w:rsidRDefault="00D8421F" w14:paraId="2C2DEF27" w14:textId="47E79D37">
      <w:pPr>
        <w:pStyle w:val="ListParagraph"/>
        <w:numPr>
          <w:ilvl w:val="2"/>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Whether the trainee has shown genuine remorse and willingness to change.</w:t>
      </w:r>
    </w:p>
    <w:p w:rsidR="00D8421F" w:rsidP="78A36D59" w:rsidRDefault="00D8421F" w14:paraId="7CA81F0A" w14:textId="46CC3501">
      <w:pPr>
        <w:pStyle w:val="ListParagraph"/>
        <w:numPr>
          <w:ilvl w:val="2"/>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Whether the trainee has engaged positively in support or rehabilitation (e.g., </w:t>
      </w:r>
      <w:r w:rsidRPr="78A36D59" w:rsidR="017374F3">
        <w:rPr>
          <w:rFonts w:ascii="Calibri" w:hAnsi="Calibri" w:eastAsia="Calibri" w:cs="Calibri"/>
          <w:noProof w:val="0"/>
          <w:sz w:val="22"/>
          <w:szCs w:val="22"/>
          <w:lang w:val="en-GB"/>
        </w:rPr>
        <w:t>counselling</w:t>
      </w:r>
      <w:r w:rsidRPr="78A36D59" w:rsidR="09CA2C53">
        <w:rPr>
          <w:rFonts w:ascii="Calibri" w:hAnsi="Calibri" w:eastAsia="Calibri" w:cs="Calibri"/>
          <w:noProof w:val="0"/>
          <w:sz w:val="22"/>
          <w:szCs w:val="22"/>
          <w:lang w:val="en-GB"/>
        </w:rPr>
        <w:t>, mentorship).</w:t>
      </w:r>
    </w:p>
    <w:p w:rsidR="00D8421F" w:rsidP="78A36D59" w:rsidRDefault="00D8421F" w14:paraId="48F470AC" w14:textId="5D34F186">
      <w:pPr>
        <w:pStyle w:val="ListParagraph"/>
        <w:numPr>
          <w:ilvl w:val="2"/>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The level of risk that the trainee poses to the training environment or children in their care.</w:t>
      </w:r>
    </w:p>
    <w:p w:rsidR="00D8421F" w:rsidP="78A36D59" w:rsidRDefault="00D8421F" w14:paraId="4462D4A1" w14:textId="7BEDA9EF">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the recommendation is for continued training, clear </w:t>
      </w:r>
      <w:r w:rsidRPr="78A36D59" w:rsidR="09CA2C53">
        <w:rPr>
          <w:rFonts w:ascii="Calibri" w:hAnsi="Calibri" w:eastAsia="Calibri" w:cs="Calibri"/>
          <w:b w:val="1"/>
          <w:bCs w:val="1"/>
          <w:noProof w:val="0"/>
          <w:sz w:val="22"/>
          <w:szCs w:val="22"/>
          <w:lang w:val="en-GB"/>
        </w:rPr>
        <w:t>conditions for readmittance</w:t>
      </w:r>
      <w:r w:rsidRPr="78A36D59" w:rsidR="09CA2C53">
        <w:rPr>
          <w:rFonts w:ascii="Calibri" w:hAnsi="Calibri" w:eastAsia="Calibri" w:cs="Calibri"/>
          <w:noProof w:val="0"/>
          <w:sz w:val="22"/>
          <w:szCs w:val="22"/>
          <w:lang w:val="en-GB"/>
        </w:rPr>
        <w:t xml:space="preserve"> may be set, such as mandatory </w:t>
      </w:r>
      <w:r w:rsidRPr="78A36D59" w:rsidR="09CA2C53">
        <w:rPr>
          <w:rFonts w:ascii="Calibri" w:hAnsi="Calibri" w:eastAsia="Calibri" w:cs="Calibri"/>
          <w:b w:val="1"/>
          <w:bCs w:val="1"/>
          <w:noProof w:val="0"/>
          <w:sz w:val="22"/>
          <w:szCs w:val="22"/>
          <w:lang w:val="en-GB"/>
        </w:rPr>
        <w:t>training on British values</w:t>
      </w:r>
      <w:r w:rsidRPr="78A36D59" w:rsidR="09CA2C53">
        <w:rPr>
          <w:rFonts w:ascii="Calibri" w:hAnsi="Calibri" w:eastAsia="Calibri" w:cs="Calibri"/>
          <w:noProof w:val="0"/>
          <w:sz w:val="22"/>
          <w:szCs w:val="22"/>
          <w:lang w:val="en-GB"/>
        </w:rPr>
        <w:t xml:space="preserve"> or </w:t>
      </w:r>
      <w:r w:rsidRPr="78A36D59" w:rsidR="09CA2C53">
        <w:rPr>
          <w:rFonts w:ascii="Calibri" w:hAnsi="Calibri" w:eastAsia="Calibri" w:cs="Calibri"/>
          <w:b w:val="1"/>
          <w:bCs w:val="1"/>
          <w:noProof w:val="0"/>
          <w:sz w:val="22"/>
          <w:szCs w:val="22"/>
          <w:lang w:val="en-GB"/>
        </w:rPr>
        <w:t>extremism</w:t>
      </w:r>
      <w:r w:rsidRPr="78A36D59" w:rsidR="09CA2C53">
        <w:rPr>
          <w:rFonts w:ascii="Calibri" w:hAnsi="Calibri" w:eastAsia="Calibri" w:cs="Calibri"/>
          <w:noProof w:val="0"/>
          <w:sz w:val="22"/>
          <w:szCs w:val="22"/>
          <w:lang w:val="en-GB"/>
        </w:rPr>
        <w:t>.</w:t>
      </w:r>
    </w:p>
    <w:p w:rsidR="00D8421F" w:rsidP="78A36D59" w:rsidRDefault="00D8421F" w14:paraId="477CC3E8" w14:textId="45664E67">
      <w:pPr>
        <w:pStyle w:val="ListParagraph"/>
        <w:numPr>
          <w:ilvl w:val="0"/>
          <w:numId w:val="37"/>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Communicating Readmittance or Suspension Decisions</w:t>
      </w:r>
    </w:p>
    <w:p w:rsidR="00D8421F" w:rsidP="78A36D59" w:rsidRDefault="00D8421F" w14:paraId="09AA3EEE" w14:textId="2722D0A1">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The trainee will be informed of the decision regarding their readmittance, and any actions required (e.g., further training or supervision) will be clearly communicated.</w:t>
      </w:r>
    </w:p>
    <w:p w:rsidR="00D8421F" w:rsidP="78A36D59" w:rsidRDefault="00D8421F" w14:paraId="458248E5" w14:textId="308EC7C6">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 xml:space="preserve">If the trainee is </w:t>
      </w:r>
      <w:r w:rsidRPr="78A36D59" w:rsidR="09CA2C53">
        <w:rPr>
          <w:rFonts w:ascii="Calibri" w:hAnsi="Calibri" w:eastAsia="Calibri" w:cs="Calibri"/>
          <w:b w:val="1"/>
          <w:bCs w:val="1"/>
          <w:noProof w:val="0"/>
          <w:sz w:val="22"/>
          <w:szCs w:val="22"/>
          <w:lang w:val="en-GB"/>
        </w:rPr>
        <w:t>not readmitted</w:t>
      </w:r>
      <w:r w:rsidRPr="78A36D59" w:rsidR="09CA2C53">
        <w:rPr>
          <w:rFonts w:ascii="Calibri" w:hAnsi="Calibri" w:eastAsia="Calibri" w:cs="Calibri"/>
          <w:noProof w:val="0"/>
          <w:sz w:val="22"/>
          <w:szCs w:val="22"/>
          <w:lang w:val="en-GB"/>
        </w:rPr>
        <w:t>, they will be given a clear explanation of why, along with any recommendations for next steps.</w:t>
      </w:r>
    </w:p>
    <w:p w:rsidR="00D8421F" w:rsidP="78A36D59" w:rsidRDefault="00D8421F" w14:paraId="064581E6" w14:textId="64C22F52">
      <w:pPr>
        <w:pStyle w:val="ListParagraph"/>
        <w:numPr>
          <w:ilvl w:val="0"/>
          <w:numId w:val="37"/>
        </w:numPr>
        <w:spacing w:before="240" w:beforeAutospacing="off" w:after="240" w:afterAutospacing="off"/>
        <w:rPr>
          <w:rFonts w:ascii="Calibri" w:hAnsi="Calibri" w:eastAsia="Calibri" w:cs="Calibri"/>
          <w:b w:val="1"/>
          <w:bCs w:val="1"/>
          <w:noProof w:val="0"/>
          <w:sz w:val="22"/>
          <w:szCs w:val="22"/>
          <w:lang w:val="en-GB"/>
        </w:rPr>
      </w:pPr>
      <w:r w:rsidRPr="78A36D59" w:rsidR="09CA2C53">
        <w:rPr>
          <w:rFonts w:ascii="Calibri" w:hAnsi="Calibri" w:eastAsia="Calibri" w:cs="Calibri"/>
          <w:b w:val="1"/>
          <w:bCs w:val="1"/>
          <w:noProof w:val="0"/>
          <w:sz w:val="22"/>
          <w:szCs w:val="22"/>
          <w:lang w:val="en-GB"/>
        </w:rPr>
        <w:t>Appeals Process</w:t>
      </w:r>
    </w:p>
    <w:p w:rsidR="00D8421F" w:rsidP="78A36D59" w:rsidRDefault="00D8421F" w14:paraId="4120779B" w14:textId="734CE2F4">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If the trainee disagrees with the decision regarding their readmittance or the sanctions imposed following concerns about radicalization, they will have the right to appeal the decision.</w:t>
      </w:r>
    </w:p>
    <w:p w:rsidR="00D8421F" w:rsidP="78A36D59" w:rsidRDefault="00D8421F" w14:paraId="6E67AFAC" w14:textId="3CD4FB73">
      <w:pPr>
        <w:pStyle w:val="ListParagraph"/>
        <w:numPr>
          <w:ilvl w:val="1"/>
          <w:numId w:val="37"/>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noProof w:val="0"/>
          <w:sz w:val="22"/>
          <w:szCs w:val="22"/>
          <w:lang w:val="en-GB"/>
        </w:rPr>
        <w:t>The appeal will be reviewed by an independent panel, and the trainee will be informed of the outcome in writing.</w:t>
      </w:r>
    </w:p>
    <w:p w:rsidR="00D8421F" w:rsidRDefault="00D8421F" w14:paraId="43A7DA9A" w14:textId="602F153E"/>
    <w:p w:rsidR="00D8421F" w:rsidP="78A36D59" w:rsidRDefault="00D8421F" w14:paraId="307B5413" w14:textId="4ADE008E">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09CA2C53">
        <w:rPr>
          <w:rFonts w:ascii="Calibri" w:hAnsi="Calibri" w:eastAsia="Calibri" w:cs="Calibri"/>
          <w:b w:val="1"/>
          <w:bCs w:val="1"/>
          <w:noProof w:val="0"/>
          <w:color w:val="auto"/>
          <w:sz w:val="24"/>
          <w:szCs w:val="24"/>
          <w:lang w:val="en-GB"/>
        </w:rPr>
        <w:t>Summary of Key Measures to Prevent Radicalization and Extremism</w:t>
      </w:r>
    </w:p>
    <w:p w:rsidR="00D8421F" w:rsidP="78A36D59" w:rsidRDefault="00D8421F" w14:paraId="123D019F" w14:textId="6ABE95E0">
      <w:pPr>
        <w:pStyle w:val="ListParagraph"/>
        <w:numPr>
          <w:ilvl w:val="0"/>
          <w:numId w:val="38"/>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Training and Education</w:t>
      </w:r>
      <w:r w:rsidRPr="78A36D59" w:rsidR="09CA2C53">
        <w:rPr>
          <w:rFonts w:ascii="Calibri" w:hAnsi="Calibri" w:eastAsia="Calibri" w:cs="Calibri"/>
          <w:noProof w:val="0"/>
          <w:sz w:val="22"/>
          <w:szCs w:val="22"/>
          <w:lang w:val="en-GB"/>
        </w:rPr>
        <w:t>: Provide staff and trainees with ongoing training on radicalization, the Prevent Duty, and how to spot signs of extremism.</w:t>
      </w:r>
    </w:p>
    <w:p w:rsidR="00D8421F" w:rsidP="78A36D59" w:rsidRDefault="00D8421F" w14:paraId="43993A38" w14:textId="4B9F8668">
      <w:pPr>
        <w:pStyle w:val="ListParagraph"/>
        <w:numPr>
          <w:ilvl w:val="0"/>
          <w:numId w:val="38"/>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Promoting British Values</w:t>
      </w:r>
      <w:r w:rsidRPr="78A36D59" w:rsidR="09CA2C53">
        <w:rPr>
          <w:rFonts w:ascii="Calibri" w:hAnsi="Calibri" w:eastAsia="Calibri" w:cs="Calibri"/>
          <w:noProof w:val="0"/>
          <w:sz w:val="22"/>
          <w:szCs w:val="22"/>
          <w:lang w:val="en-GB"/>
        </w:rPr>
        <w:t>: Integrate British values into the curriculum and everyday practice.</w:t>
      </w:r>
    </w:p>
    <w:p w:rsidR="00D8421F" w:rsidP="78A36D59" w:rsidRDefault="00D8421F" w14:paraId="14E657A7" w14:textId="3EBABB6B">
      <w:pPr>
        <w:pStyle w:val="ListParagraph"/>
        <w:numPr>
          <w:ilvl w:val="0"/>
          <w:numId w:val="38"/>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Referral Pathways</w:t>
      </w:r>
      <w:r w:rsidRPr="78A36D59" w:rsidR="09CA2C53">
        <w:rPr>
          <w:rFonts w:ascii="Calibri" w:hAnsi="Calibri" w:eastAsia="Calibri" w:cs="Calibri"/>
          <w:noProof w:val="0"/>
          <w:sz w:val="22"/>
          <w:szCs w:val="22"/>
          <w:lang w:val="en-GB"/>
        </w:rPr>
        <w:t xml:space="preserve">: Develop clear procedures for referring individuals at risk of radicalization to external support services like the </w:t>
      </w:r>
      <w:r w:rsidRPr="78A36D59" w:rsidR="09CA2C53">
        <w:rPr>
          <w:rFonts w:ascii="Calibri" w:hAnsi="Calibri" w:eastAsia="Calibri" w:cs="Calibri"/>
          <w:b w:val="1"/>
          <w:bCs w:val="1"/>
          <w:noProof w:val="0"/>
          <w:sz w:val="22"/>
          <w:szCs w:val="22"/>
          <w:lang w:val="en-GB"/>
        </w:rPr>
        <w:t xml:space="preserve">Channel </w:t>
      </w:r>
      <w:r w:rsidRPr="78A36D59" w:rsidR="1BCF793E">
        <w:rPr>
          <w:rFonts w:ascii="Calibri" w:hAnsi="Calibri" w:eastAsia="Calibri" w:cs="Calibri"/>
          <w:b w:val="1"/>
          <w:bCs w:val="1"/>
          <w:noProof w:val="0"/>
          <w:sz w:val="22"/>
          <w:szCs w:val="22"/>
          <w:lang w:val="en-GB"/>
        </w:rPr>
        <w:t>Programme</w:t>
      </w:r>
      <w:r w:rsidRPr="78A36D59" w:rsidR="09CA2C53">
        <w:rPr>
          <w:rFonts w:ascii="Calibri" w:hAnsi="Calibri" w:eastAsia="Calibri" w:cs="Calibri"/>
          <w:noProof w:val="0"/>
          <w:sz w:val="22"/>
          <w:szCs w:val="22"/>
          <w:lang w:val="en-GB"/>
        </w:rPr>
        <w:t>.</w:t>
      </w:r>
    </w:p>
    <w:p w:rsidR="00D8421F" w:rsidP="78A36D59" w:rsidRDefault="00D8421F" w14:paraId="2C10759B" w14:textId="38A38247">
      <w:pPr>
        <w:pStyle w:val="ListParagraph"/>
        <w:numPr>
          <w:ilvl w:val="0"/>
          <w:numId w:val="38"/>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Online Safety</w:t>
      </w:r>
      <w:r w:rsidRPr="78A36D59" w:rsidR="09CA2C53">
        <w:rPr>
          <w:rFonts w:ascii="Calibri" w:hAnsi="Calibri" w:eastAsia="Calibri" w:cs="Calibri"/>
          <w:noProof w:val="0"/>
          <w:sz w:val="22"/>
          <w:szCs w:val="22"/>
          <w:lang w:val="en-GB"/>
        </w:rPr>
        <w:t>: Ensure that trainees are educated on the risks of engaging with extremist content online and are protected from exposure.</w:t>
      </w:r>
    </w:p>
    <w:p w:rsidR="00D8421F" w:rsidP="78A36D59" w:rsidRDefault="00D8421F" w14:paraId="335BFD41" w14:textId="0F4D9FF6">
      <w:pPr>
        <w:pStyle w:val="ListParagraph"/>
        <w:numPr>
          <w:ilvl w:val="0"/>
          <w:numId w:val="38"/>
        </w:numPr>
        <w:spacing w:before="0" w:beforeAutospacing="off" w:after="0" w:afterAutospacing="off"/>
        <w:rPr>
          <w:rFonts w:ascii="Calibri" w:hAnsi="Calibri" w:eastAsia="Calibri" w:cs="Calibri"/>
          <w:noProof w:val="0"/>
          <w:sz w:val="22"/>
          <w:szCs w:val="22"/>
          <w:lang w:val="en-GB"/>
        </w:rPr>
      </w:pPr>
      <w:r w:rsidRPr="78A36D59" w:rsidR="09CA2C53">
        <w:rPr>
          <w:rFonts w:ascii="Calibri" w:hAnsi="Calibri" w:eastAsia="Calibri" w:cs="Calibri"/>
          <w:b w:val="1"/>
          <w:bCs w:val="1"/>
          <w:noProof w:val="0"/>
          <w:sz w:val="22"/>
          <w:szCs w:val="22"/>
          <w:lang w:val="en-GB"/>
        </w:rPr>
        <w:t>Support for Vulnerable Trainees</w:t>
      </w:r>
      <w:r w:rsidRPr="78A36D59" w:rsidR="09CA2C53">
        <w:rPr>
          <w:rFonts w:ascii="Calibri" w:hAnsi="Calibri" w:eastAsia="Calibri" w:cs="Calibri"/>
          <w:noProof w:val="0"/>
          <w:sz w:val="22"/>
          <w:szCs w:val="22"/>
          <w:lang w:val="en-GB"/>
        </w:rPr>
        <w:t>: Identify and provide additional support to trainees who may be vulnerable to radicalization.</w:t>
      </w:r>
    </w:p>
    <w:p w:rsidR="00D8421F" w:rsidP="78A36D59" w:rsidRDefault="00D8421F" w14:paraId="6D479F75" w14:textId="4A1FE0A1">
      <w:pPr>
        <w:spacing w:before="240" w:beforeAutospacing="off" w:after="240" w:afterAutospacing="off"/>
      </w:pPr>
      <w:r w:rsidRPr="78A36D59" w:rsidR="09CA2C53">
        <w:rPr>
          <w:rFonts w:ascii="Calibri" w:hAnsi="Calibri" w:eastAsia="Calibri" w:cs="Calibri"/>
          <w:noProof w:val="0"/>
          <w:sz w:val="22"/>
          <w:szCs w:val="22"/>
          <w:lang w:val="en-GB"/>
        </w:rPr>
        <w:t>By adopting a proactive approach to preventing radicalization and extremism, SCITTs can ensure a safe and supportive environment that helps trainees grow into responsible, positive educators and role models for the next generation.</w:t>
      </w:r>
    </w:p>
    <w:p w:rsidR="00D8421F" w:rsidP="78A36D59" w:rsidRDefault="00D8421F" w14:paraId="1630A62D" w14:textId="562F8F8D">
      <w:pPr>
        <w:pStyle w:val="Normal"/>
        <w:spacing w:before="0" w:beforeAutospacing="off" w:after="0" w:afterAutospacing="off"/>
        <w:ind w:left="0"/>
        <w:rPr>
          <w:noProof w:val="0"/>
          <w:lang w:val="en-GB"/>
        </w:rPr>
      </w:pPr>
    </w:p>
    <w:p w:rsidR="00D8421F" w:rsidP="78A36D59" w:rsidRDefault="00D8421F" w14:paraId="5B1F9D8A" w14:textId="3BE2FC7D">
      <w:pPr>
        <w:pStyle w:val="Heading2"/>
        <w:rPr>
          <w:noProof w:val="0"/>
          <w:color w:val="0070C0"/>
          <w:sz w:val="28"/>
          <w:szCs w:val="28"/>
          <w:lang w:val="en-GB"/>
        </w:rPr>
      </w:pPr>
      <w:r w:rsidRPr="78A36D59" w:rsidR="378CB7E7">
        <w:rPr>
          <w:noProof w:val="0"/>
          <w:color w:val="0070C0"/>
          <w:sz w:val="28"/>
          <w:szCs w:val="28"/>
          <w:lang w:val="en-GB"/>
        </w:rPr>
        <w:t>10. Confidentiality and Information Sharing</w:t>
      </w:r>
    </w:p>
    <w:p w:rsidR="00D8421F" w:rsidP="78A36D59" w:rsidRDefault="00D8421F" w14:paraId="44F0CADA" w14:textId="06C75E92">
      <w:pPr>
        <w:spacing w:before="240" w:beforeAutospacing="off" w:after="240" w:afterAutospacing="off"/>
      </w:pPr>
      <w:r w:rsidRPr="78A36D59" w:rsidR="378CB7E7">
        <w:rPr>
          <w:noProof w:val="0"/>
          <w:lang w:val="en-GB"/>
        </w:rPr>
        <w:t xml:space="preserve">Confidentiality is vital, but safeguarding always takes priority over confidentiality. All safeguarding concerns will be treated with the utmost discretion, and information will only be shared on a need-to-know basis, </w:t>
      </w:r>
      <w:r w:rsidRPr="78A36D59" w:rsidR="378CB7E7">
        <w:rPr>
          <w:noProof w:val="0"/>
          <w:lang w:val="en-GB"/>
        </w:rPr>
        <w:t>in accordance with</w:t>
      </w:r>
      <w:r w:rsidRPr="78A36D59" w:rsidR="378CB7E7">
        <w:rPr>
          <w:noProof w:val="0"/>
          <w:lang w:val="en-GB"/>
        </w:rPr>
        <w:t xml:space="preserve"> the law and best practice.</w:t>
      </w:r>
    </w:p>
    <w:p w:rsidR="00D8421F" w:rsidP="78A36D59" w:rsidRDefault="00D8421F" w14:paraId="261CC6B5" w14:textId="706CB76F">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66774D2">
        <w:rPr>
          <w:rFonts w:ascii="Calibri" w:hAnsi="Calibri" w:eastAsia="Calibri" w:cs="Calibri"/>
          <w:b w:val="1"/>
          <w:bCs w:val="1"/>
          <w:noProof w:val="0"/>
          <w:color w:val="auto"/>
          <w:sz w:val="24"/>
          <w:szCs w:val="24"/>
          <w:lang w:val="en-GB"/>
        </w:rPr>
        <w:t>Confidentiality</w:t>
      </w:r>
    </w:p>
    <w:p w:rsidR="00D8421F" w:rsidP="78A36D59" w:rsidRDefault="00D8421F" w14:paraId="115E8215" w14:textId="73CEC927">
      <w:pPr>
        <w:pStyle w:val="ListParagraph"/>
        <w:numPr>
          <w:ilvl w:val="0"/>
          <w:numId w:val="39"/>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Principles of Confidentiality</w:t>
      </w:r>
    </w:p>
    <w:p w:rsidR="00D8421F" w:rsidP="78A36D59" w:rsidRDefault="00D8421F" w14:paraId="689CD28C" w14:textId="34097419">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Confidentiality is a fundamental aspect of safeguarding</w:t>
      </w:r>
      <w:r w:rsidRPr="78A36D59" w:rsidR="466774D2">
        <w:rPr>
          <w:rFonts w:ascii="Calibri" w:hAnsi="Calibri" w:eastAsia="Calibri" w:cs="Calibri"/>
          <w:noProof w:val="0"/>
          <w:sz w:val="22"/>
          <w:szCs w:val="22"/>
          <w:lang w:val="en-GB"/>
        </w:rPr>
        <w:t>, ensuring that personal and sensitive information about trainees, children, and staff is protected.</w:t>
      </w:r>
    </w:p>
    <w:p w:rsidR="00D8421F" w:rsidP="78A36D59" w:rsidRDefault="00D8421F" w14:paraId="6AB4A892" w14:textId="5B54AD23">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Information about a safeguarding concern or incident should only be shared on a </w:t>
      </w:r>
      <w:r w:rsidRPr="78A36D59" w:rsidR="466774D2">
        <w:rPr>
          <w:rFonts w:ascii="Calibri" w:hAnsi="Calibri" w:eastAsia="Calibri" w:cs="Calibri"/>
          <w:b w:val="1"/>
          <w:bCs w:val="1"/>
          <w:noProof w:val="0"/>
          <w:sz w:val="22"/>
          <w:szCs w:val="22"/>
          <w:lang w:val="en-GB"/>
        </w:rPr>
        <w:t>need-to-know basis</w:t>
      </w:r>
      <w:r w:rsidRPr="78A36D59" w:rsidR="466774D2">
        <w:rPr>
          <w:rFonts w:ascii="Calibri" w:hAnsi="Calibri" w:eastAsia="Calibri" w:cs="Calibri"/>
          <w:noProof w:val="0"/>
          <w:sz w:val="22"/>
          <w:szCs w:val="22"/>
          <w:lang w:val="en-GB"/>
        </w:rPr>
        <w:t>. This means that only individuals involved in managing the concern or who are legally or ethically required to know will receive the information.</w:t>
      </w:r>
    </w:p>
    <w:p w:rsidR="00D8421F" w:rsidP="78A36D59" w:rsidRDefault="00D8421F" w14:paraId="3C20C469" w14:textId="444802F4">
      <w:pPr>
        <w:pStyle w:val="ListParagraph"/>
        <w:numPr>
          <w:ilvl w:val="0"/>
          <w:numId w:val="39"/>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Responsibilities Regarding Confidentiality</w:t>
      </w:r>
    </w:p>
    <w:p w:rsidR="00D8421F" w:rsidP="78A36D59" w:rsidRDefault="00D8421F" w14:paraId="152559E4" w14:textId="10AB45C0">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SCITT staff</w:t>
      </w:r>
      <w:r w:rsidRPr="78A36D59" w:rsidR="466774D2">
        <w:rPr>
          <w:rFonts w:ascii="Calibri" w:hAnsi="Calibri" w:eastAsia="Calibri" w:cs="Calibri"/>
          <w:noProof w:val="0"/>
          <w:sz w:val="22"/>
          <w:szCs w:val="22"/>
          <w:lang w:val="en-GB"/>
        </w:rPr>
        <w:t>, including trainers, mentors, and safeguarding leads, must treat all safeguarding information as highly confidential and protect it from unauthorized access.</w:t>
      </w:r>
    </w:p>
    <w:p w:rsidR="00D8421F" w:rsidP="78A36D59" w:rsidRDefault="00D8421F" w14:paraId="54E50098" w14:textId="67028603">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Trainees and placement staff should be made aware of the SCITT’s </w:t>
      </w:r>
      <w:r w:rsidRPr="78A36D59" w:rsidR="466774D2">
        <w:rPr>
          <w:rFonts w:ascii="Calibri" w:hAnsi="Calibri" w:eastAsia="Calibri" w:cs="Calibri"/>
          <w:b w:val="1"/>
          <w:bCs w:val="1"/>
          <w:noProof w:val="0"/>
          <w:sz w:val="22"/>
          <w:szCs w:val="22"/>
          <w:lang w:val="en-GB"/>
        </w:rPr>
        <w:t>confidentiality policy</w:t>
      </w:r>
      <w:r w:rsidRPr="78A36D59" w:rsidR="466774D2">
        <w:rPr>
          <w:rFonts w:ascii="Calibri" w:hAnsi="Calibri" w:eastAsia="Calibri" w:cs="Calibri"/>
          <w:noProof w:val="0"/>
          <w:sz w:val="22"/>
          <w:szCs w:val="22"/>
          <w:lang w:val="en-GB"/>
        </w:rPr>
        <w:t xml:space="preserve"> during their induction, ensuring they understand their responsibility to respect others’ privacy and report concerns when appropriate.</w:t>
      </w:r>
    </w:p>
    <w:p w:rsidR="00D8421F" w:rsidP="78A36D59" w:rsidRDefault="00D8421F" w14:paraId="5DD0DFC4" w14:textId="4803FA61">
      <w:pPr>
        <w:pStyle w:val="ListParagraph"/>
        <w:numPr>
          <w:ilvl w:val="0"/>
          <w:numId w:val="39"/>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When Confidentiality May Be Breached</w:t>
      </w:r>
    </w:p>
    <w:p w:rsidR="00D8421F" w:rsidP="78A36D59" w:rsidRDefault="00D8421F" w14:paraId="4179B213" w14:textId="1C4FEE39">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In cases of safeguarding concerns</w:t>
      </w:r>
      <w:r w:rsidRPr="78A36D59" w:rsidR="466774D2">
        <w:rPr>
          <w:rFonts w:ascii="Calibri" w:hAnsi="Calibri" w:eastAsia="Calibri" w:cs="Calibri"/>
          <w:noProof w:val="0"/>
          <w:sz w:val="22"/>
          <w:szCs w:val="22"/>
          <w:lang w:val="en-GB"/>
        </w:rPr>
        <w:t>, confidentiality must be overridden in order to protect the safety and well-being of individuals, particularly children.</w:t>
      </w:r>
    </w:p>
    <w:p w:rsidR="00D8421F" w:rsidP="78A36D59" w:rsidRDefault="00D8421F" w14:paraId="7B232314" w14:textId="4E845C05">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Information should be shared without delay if there is a </w:t>
      </w:r>
      <w:r w:rsidRPr="78A36D59" w:rsidR="466774D2">
        <w:rPr>
          <w:rFonts w:ascii="Calibri" w:hAnsi="Calibri" w:eastAsia="Calibri" w:cs="Calibri"/>
          <w:b w:val="1"/>
          <w:bCs w:val="1"/>
          <w:noProof w:val="0"/>
          <w:sz w:val="22"/>
          <w:szCs w:val="22"/>
          <w:lang w:val="en-GB"/>
        </w:rPr>
        <w:t>risk of harm</w:t>
      </w:r>
      <w:r w:rsidRPr="78A36D59" w:rsidR="466774D2">
        <w:rPr>
          <w:rFonts w:ascii="Calibri" w:hAnsi="Calibri" w:eastAsia="Calibri" w:cs="Calibri"/>
          <w:noProof w:val="0"/>
          <w:sz w:val="22"/>
          <w:szCs w:val="22"/>
          <w:lang w:val="en-GB"/>
        </w:rPr>
        <w:t>, including but not limited to:</w:t>
      </w:r>
    </w:p>
    <w:p w:rsidR="00D8421F" w:rsidP="78A36D59" w:rsidRDefault="00D8421F" w14:paraId="3E6B9064" w14:textId="5D04E75B">
      <w:pPr>
        <w:pStyle w:val="ListParagraph"/>
        <w:numPr>
          <w:ilvl w:val="2"/>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Suspected child abuse</w:t>
      </w:r>
      <w:r w:rsidRPr="78A36D59" w:rsidR="466774D2">
        <w:rPr>
          <w:rFonts w:ascii="Calibri" w:hAnsi="Calibri" w:eastAsia="Calibri" w:cs="Calibri"/>
          <w:noProof w:val="0"/>
          <w:sz w:val="22"/>
          <w:szCs w:val="22"/>
          <w:lang w:val="en-GB"/>
        </w:rPr>
        <w:t>.</w:t>
      </w:r>
    </w:p>
    <w:p w:rsidR="00D8421F" w:rsidP="78A36D59" w:rsidRDefault="00D8421F" w14:paraId="550B27D4" w14:textId="6D3B4314">
      <w:pPr>
        <w:pStyle w:val="ListParagraph"/>
        <w:numPr>
          <w:ilvl w:val="2"/>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Radicalization or extremism concerns</w:t>
      </w:r>
      <w:r w:rsidRPr="78A36D59" w:rsidR="466774D2">
        <w:rPr>
          <w:rFonts w:ascii="Calibri" w:hAnsi="Calibri" w:eastAsia="Calibri" w:cs="Calibri"/>
          <w:noProof w:val="0"/>
          <w:sz w:val="22"/>
          <w:szCs w:val="22"/>
          <w:lang w:val="en-GB"/>
        </w:rPr>
        <w:t>.</w:t>
      </w:r>
    </w:p>
    <w:p w:rsidR="00D8421F" w:rsidP="78A36D59" w:rsidRDefault="00D8421F" w14:paraId="4821911F" w14:textId="4866F514">
      <w:pPr>
        <w:pStyle w:val="ListParagraph"/>
        <w:numPr>
          <w:ilvl w:val="2"/>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Mental health crises or immediate danger</w:t>
      </w:r>
      <w:r w:rsidRPr="78A36D59" w:rsidR="466774D2">
        <w:rPr>
          <w:rFonts w:ascii="Calibri" w:hAnsi="Calibri" w:eastAsia="Calibri" w:cs="Calibri"/>
          <w:noProof w:val="0"/>
          <w:sz w:val="22"/>
          <w:szCs w:val="22"/>
          <w:lang w:val="en-GB"/>
        </w:rPr>
        <w:t>.</w:t>
      </w:r>
    </w:p>
    <w:p w:rsidR="00D8421F" w:rsidP="78A36D59" w:rsidRDefault="00D8421F" w14:paraId="19535918" w14:textId="1BA6B0CC">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2615B8A7" w:rsidR="466774D2">
        <w:rPr>
          <w:rFonts w:ascii="Calibri" w:hAnsi="Calibri" w:eastAsia="Calibri" w:cs="Calibri"/>
          <w:noProof w:val="0"/>
          <w:sz w:val="22"/>
          <w:szCs w:val="22"/>
          <w:lang w:val="en-GB"/>
        </w:rPr>
        <w:t xml:space="preserve">The decision to breach confidentiality should always be made by the </w:t>
      </w:r>
      <w:r w:rsidRPr="2615B8A7" w:rsidR="466774D2">
        <w:rPr>
          <w:rFonts w:ascii="Calibri" w:hAnsi="Calibri" w:eastAsia="Calibri" w:cs="Calibri"/>
          <w:b w:val="1"/>
          <w:bCs w:val="1"/>
          <w:noProof w:val="0"/>
          <w:sz w:val="22"/>
          <w:szCs w:val="22"/>
          <w:lang w:val="en-GB"/>
        </w:rPr>
        <w:t>Designated Safeguarding Lead (DSL)</w:t>
      </w:r>
      <w:r w:rsidRPr="2615B8A7" w:rsidR="466774D2">
        <w:rPr>
          <w:rFonts w:ascii="Calibri" w:hAnsi="Calibri" w:eastAsia="Calibri" w:cs="Calibri"/>
          <w:noProof w:val="0"/>
          <w:sz w:val="22"/>
          <w:szCs w:val="22"/>
          <w:lang w:val="en-GB"/>
        </w:rPr>
        <w:t xml:space="preserve"> in consultation with other relevant parties (e.g., Local Authority Designated Officer, police, or social services).</w:t>
      </w:r>
    </w:p>
    <w:p w:rsidR="2615B8A7" w:rsidP="2615B8A7" w:rsidRDefault="2615B8A7" w14:paraId="072F1176" w14:textId="24CE16B2">
      <w:pPr>
        <w:pStyle w:val="ListParagraph"/>
        <w:spacing w:before="0" w:beforeAutospacing="off" w:after="0" w:afterAutospacing="off"/>
        <w:ind w:left="1440"/>
        <w:rPr>
          <w:rFonts w:ascii="Calibri" w:hAnsi="Calibri" w:eastAsia="Calibri" w:cs="Calibri"/>
          <w:noProof w:val="0"/>
          <w:sz w:val="22"/>
          <w:szCs w:val="22"/>
          <w:lang w:val="en-GB"/>
        </w:rPr>
      </w:pPr>
    </w:p>
    <w:p w:rsidR="00D8421F" w:rsidP="78A36D59" w:rsidRDefault="00D8421F" w14:paraId="5E29B440" w14:textId="14D02A92">
      <w:pPr>
        <w:pStyle w:val="ListParagraph"/>
        <w:numPr>
          <w:ilvl w:val="0"/>
          <w:numId w:val="39"/>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Handling Confidential Information</w:t>
      </w:r>
    </w:p>
    <w:p w:rsidR="00D8421F" w:rsidP="78A36D59" w:rsidRDefault="00D8421F" w14:paraId="04CEE7F4" w14:textId="6B4843BD">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Any documentation related to safeguarding incidents (e.g., reports, notes from meetings) must be stored securely. This can include:</w:t>
      </w:r>
    </w:p>
    <w:p w:rsidR="00D8421F" w:rsidP="78A36D59" w:rsidRDefault="00D8421F" w14:paraId="375F9AF6" w14:textId="59FABA1B">
      <w:pPr>
        <w:pStyle w:val="ListParagraph"/>
        <w:numPr>
          <w:ilvl w:val="2"/>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Secure databases</w:t>
      </w:r>
      <w:r w:rsidRPr="78A36D59" w:rsidR="466774D2">
        <w:rPr>
          <w:rFonts w:ascii="Calibri" w:hAnsi="Calibri" w:eastAsia="Calibri" w:cs="Calibri"/>
          <w:noProof w:val="0"/>
          <w:sz w:val="22"/>
          <w:szCs w:val="22"/>
          <w:lang w:val="en-GB"/>
        </w:rPr>
        <w:t xml:space="preserve"> or systems with limited access to authorized personnel.</w:t>
      </w:r>
    </w:p>
    <w:p w:rsidR="00D8421F" w:rsidP="78A36D59" w:rsidRDefault="00D8421F" w14:paraId="11BA9781" w14:textId="5EB9EFEB">
      <w:pPr>
        <w:pStyle w:val="ListParagraph"/>
        <w:numPr>
          <w:ilvl w:val="2"/>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Paper records</w:t>
      </w:r>
      <w:r w:rsidRPr="78A36D59" w:rsidR="466774D2">
        <w:rPr>
          <w:rFonts w:ascii="Calibri" w:hAnsi="Calibri" w:eastAsia="Calibri" w:cs="Calibri"/>
          <w:noProof w:val="0"/>
          <w:sz w:val="22"/>
          <w:szCs w:val="22"/>
          <w:lang w:val="en-GB"/>
        </w:rPr>
        <w:t xml:space="preserve"> kept in locked, secure locations.</w:t>
      </w:r>
    </w:p>
    <w:p w:rsidR="00D8421F" w:rsidP="78A36D59" w:rsidRDefault="00D8421F" w14:paraId="45E0928F" w14:textId="462EE155">
      <w:pPr>
        <w:pStyle w:val="ListParagraph"/>
        <w:numPr>
          <w:ilvl w:val="1"/>
          <w:numId w:val="39"/>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SCITT staff should ensure that sensitive information is </w:t>
      </w:r>
      <w:r w:rsidRPr="78A36D59" w:rsidR="466774D2">
        <w:rPr>
          <w:rFonts w:ascii="Calibri" w:hAnsi="Calibri" w:eastAsia="Calibri" w:cs="Calibri"/>
          <w:b w:val="1"/>
          <w:bCs w:val="1"/>
          <w:noProof w:val="0"/>
          <w:sz w:val="22"/>
          <w:szCs w:val="22"/>
          <w:lang w:val="en-GB"/>
        </w:rPr>
        <w:t>not disclosed inappropriately</w:t>
      </w:r>
      <w:r w:rsidRPr="78A36D59" w:rsidR="466774D2">
        <w:rPr>
          <w:rFonts w:ascii="Calibri" w:hAnsi="Calibri" w:eastAsia="Calibri" w:cs="Calibri"/>
          <w:noProof w:val="0"/>
          <w:sz w:val="22"/>
          <w:szCs w:val="22"/>
          <w:lang w:val="en-GB"/>
        </w:rPr>
        <w:t>, particularly in public settings or without proper consent from those involved, unless required by law.</w:t>
      </w:r>
    </w:p>
    <w:p w:rsidR="00D8421F" w:rsidP="78A36D59" w:rsidRDefault="00D8421F" w14:paraId="0F9F04FB" w14:textId="05B3D16F">
      <w:pPr>
        <w:spacing w:before="0" w:beforeAutospacing="off" w:after="0" w:afterAutospacing="off"/>
      </w:pPr>
    </w:p>
    <w:p w:rsidR="00D8421F" w:rsidP="78A36D59" w:rsidRDefault="00D8421F" w14:paraId="110A0896" w14:textId="5CBBDCB2">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66774D2">
        <w:rPr>
          <w:rFonts w:ascii="Calibri" w:hAnsi="Calibri" w:eastAsia="Calibri" w:cs="Calibri"/>
          <w:b w:val="1"/>
          <w:bCs w:val="1"/>
          <w:noProof w:val="0"/>
          <w:color w:val="auto"/>
          <w:sz w:val="24"/>
          <w:szCs w:val="24"/>
          <w:lang w:val="en-GB"/>
        </w:rPr>
        <w:t>Information Sharing</w:t>
      </w:r>
    </w:p>
    <w:p w:rsidR="00D8421F" w:rsidP="78A36D59" w:rsidRDefault="00D8421F" w14:paraId="19E95F69" w14:textId="5E5C3C02">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Legal and Ethical Requirements for Information Sharing</w:t>
      </w:r>
    </w:p>
    <w:p w:rsidR="00D8421F" w:rsidP="78A36D59" w:rsidRDefault="00D8421F" w14:paraId="208D60AD" w14:textId="6B48E330">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SCITTs must comply with </w:t>
      </w:r>
      <w:r w:rsidRPr="78A36D59" w:rsidR="466774D2">
        <w:rPr>
          <w:rFonts w:ascii="Calibri" w:hAnsi="Calibri" w:eastAsia="Calibri" w:cs="Calibri"/>
          <w:b w:val="1"/>
          <w:bCs w:val="1"/>
          <w:noProof w:val="0"/>
          <w:sz w:val="22"/>
          <w:szCs w:val="22"/>
          <w:lang w:val="en-GB"/>
        </w:rPr>
        <w:t>data protection laws</w:t>
      </w:r>
      <w:r w:rsidRPr="78A36D59" w:rsidR="466774D2">
        <w:rPr>
          <w:rFonts w:ascii="Calibri" w:hAnsi="Calibri" w:eastAsia="Calibri" w:cs="Calibri"/>
          <w:noProof w:val="0"/>
          <w:sz w:val="22"/>
          <w:szCs w:val="22"/>
          <w:lang w:val="en-GB"/>
        </w:rPr>
        <w:t xml:space="preserve">, such as the </w:t>
      </w:r>
      <w:r w:rsidRPr="78A36D59" w:rsidR="466774D2">
        <w:rPr>
          <w:rFonts w:ascii="Calibri" w:hAnsi="Calibri" w:eastAsia="Calibri" w:cs="Calibri"/>
          <w:b w:val="1"/>
          <w:bCs w:val="1"/>
          <w:noProof w:val="0"/>
          <w:sz w:val="22"/>
          <w:szCs w:val="22"/>
          <w:lang w:val="en-GB"/>
        </w:rPr>
        <w:t>Data Protection Act 2018</w:t>
      </w:r>
      <w:r w:rsidRPr="78A36D59" w:rsidR="466774D2">
        <w:rPr>
          <w:rFonts w:ascii="Calibri" w:hAnsi="Calibri" w:eastAsia="Calibri" w:cs="Calibri"/>
          <w:noProof w:val="0"/>
          <w:sz w:val="22"/>
          <w:szCs w:val="22"/>
          <w:lang w:val="en-GB"/>
        </w:rPr>
        <w:t xml:space="preserve"> (UK), which regulates how personal data is collected, stored, and shared.</w:t>
      </w:r>
    </w:p>
    <w:p w:rsidR="00D8421F" w:rsidP="78A36D59" w:rsidRDefault="00D8421F" w14:paraId="2DFE3834" w14:textId="0BE436B8">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Safeguarding</w:t>
      </w:r>
      <w:r w:rsidRPr="78A36D59" w:rsidR="466774D2">
        <w:rPr>
          <w:rFonts w:ascii="Calibri" w:hAnsi="Calibri" w:eastAsia="Calibri" w:cs="Calibri"/>
          <w:noProof w:val="0"/>
          <w:sz w:val="22"/>
          <w:szCs w:val="22"/>
          <w:lang w:val="en-GB"/>
        </w:rPr>
        <w:t xml:space="preserve">: Under the </w:t>
      </w:r>
      <w:r w:rsidRPr="78A36D59" w:rsidR="466774D2">
        <w:rPr>
          <w:rFonts w:ascii="Calibri" w:hAnsi="Calibri" w:eastAsia="Calibri" w:cs="Calibri"/>
          <w:b w:val="1"/>
          <w:bCs w:val="1"/>
          <w:noProof w:val="0"/>
          <w:sz w:val="22"/>
          <w:szCs w:val="22"/>
          <w:lang w:val="en-GB"/>
        </w:rPr>
        <w:t>Children Act 1989</w:t>
      </w:r>
      <w:r w:rsidRPr="78A36D59" w:rsidR="466774D2">
        <w:rPr>
          <w:rFonts w:ascii="Calibri" w:hAnsi="Calibri" w:eastAsia="Calibri" w:cs="Calibri"/>
          <w:noProof w:val="0"/>
          <w:sz w:val="22"/>
          <w:szCs w:val="22"/>
          <w:lang w:val="en-GB"/>
        </w:rPr>
        <w:t xml:space="preserve">, the </w:t>
      </w:r>
      <w:r w:rsidRPr="78A36D59" w:rsidR="466774D2">
        <w:rPr>
          <w:rFonts w:ascii="Calibri" w:hAnsi="Calibri" w:eastAsia="Calibri" w:cs="Calibri"/>
          <w:b w:val="1"/>
          <w:bCs w:val="1"/>
          <w:noProof w:val="0"/>
          <w:sz w:val="22"/>
          <w:szCs w:val="22"/>
          <w:lang w:val="en-GB"/>
        </w:rPr>
        <w:t>Children Act 2004</w:t>
      </w:r>
      <w:r w:rsidRPr="78A36D59" w:rsidR="466774D2">
        <w:rPr>
          <w:rFonts w:ascii="Calibri" w:hAnsi="Calibri" w:eastAsia="Calibri" w:cs="Calibri"/>
          <w:noProof w:val="0"/>
          <w:sz w:val="22"/>
          <w:szCs w:val="22"/>
          <w:lang w:val="en-GB"/>
        </w:rPr>
        <w:t xml:space="preserve">, and the </w:t>
      </w:r>
      <w:r w:rsidRPr="78A36D59" w:rsidR="466774D2">
        <w:rPr>
          <w:rFonts w:ascii="Calibri" w:hAnsi="Calibri" w:eastAsia="Calibri" w:cs="Calibri"/>
          <w:b w:val="1"/>
          <w:bCs w:val="1"/>
          <w:noProof w:val="0"/>
          <w:sz w:val="22"/>
          <w:szCs w:val="22"/>
          <w:lang w:val="en-GB"/>
        </w:rPr>
        <w:t>Safeguarding Vulnerable Groups Act 2006</w:t>
      </w:r>
      <w:r w:rsidRPr="78A36D59" w:rsidR="466774D2">
        <w:rPr>
          <w:rFonts w:ascii="Calibri" w:hAnsi="Calibri" w:eastAsia="Calibri" w:cs="Calibri"/>
          <w:noProof w:val="0"/>
          <w:sz w:val="22"/>
          <w:szCs w:val="22"/>
          <w:lang w:val="en-GB"/>
        </w:rPr>
        <w:t>, SCITTs and staff have a legal duty to share information that is relevant to safeguarding concerns.</w:t>
      </w:r>
    </w:p>
    <w:p w:rsidR="00D8421F" w:rsidP="78A36D59" w:rsidRDefault="00D8421F" w14:paraId="386893A5" w14:textId="7F3318B9">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The principle of ‘disclosure without consent’</w:t>
      </w:r>
      <w:r w:rsidRPr="78A36D59" w:rsidR="466774D2">
        <w:rPr>
          <w:rFonts w:ascii="Calibri" w:hAnsi="Calibri" w:eastAsia="Calibri" w:cs="Calibri"/>
          <w:noProof w:val="0"/>
          <w:sz w:val="22"/>
          <w:szCs w:val="22"/>
          <w:lang w:val="en-GB"/>
        </w:rPr>
        <w:t xml:space="preserve"> applies when there is a </w:t>
      </w:r>
      <w:r w:rsidRPr="78A36D59" w:rsidR="466774D2">
        <w:rPr>
          <w:rFonts w:ascii="Calibri" w:hAnsi="Calibri" w:eastAsia="Calibri" w:cs="Calibri"/>
          <w:b w:val="1"/>
          <w:bCs w:val="1"/>
          <w:noProof w:val="0"/>
          <w:sz w:val="22"/>
          <w:szCs w:val="22"/>
          <w:lang w:val="en-GB"/>
        </w:rPr>
        <w:t>risk of serious harm</w:t>
      </w:r>
      <w:r w:rsidRPr="78A36D59" w:rsidR="466774D2">
        <w:rPr>
          <w:rFonts w:ascii="Calibri" w:hAnsi="Calibri" w:eastAsia="Calibri" w:cs="Calibri"/>
          <w:noProof w:val="0"/>
          <w:sz w:val="22"/>
          <w:szCs w:val="22"/>
          <w:lang w:val="en-GB"/>
        </w:rPr>
        <w:t>, and staff must report concerns promptly to relevant authorities, even without the individual’s consent, if there is a threat to a child's safety or well-being.</w:t>
      </w:r>
    </w:p>
    <w:p w:rsidR="00D8421F" w:rsidP="78A36D59" w:rsidRDefault="00D8421F" w14:paraId="7B415A80" w14:textId="095C368F">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When Information Should Be Shared</w:t>
      </w:r>
    </w:p>
    <w:p w:rsidR="00D8421F" w:rsidP="78A36D59" w:rsidRDefault="00D8421F" w14:paraId="711599FD" w14:textId="0088C498">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Safeguarding Concerns</w:t>
      </w:r>
      <w:r w:rsidRPr="78A36D59" w:rsidR="466774D2">
        <w:rPr>
          <w:rFonts w:ascii="Calibri" w:hAnsi="Calibri" w:eastAsia="Calibri" w:cs="Calibri"/>
          <w:noProof w:val="0"/>
          <w:sz w:val="22"/>
          <w:szCs w:val="22"/>
          <w:lang w:val="en-GB"/>
        </w:rPr>
        <w:t xml:space="preserve">: If a safeguarding concern arises, the </w:t>
      </w:r>
      <w:r w:rsidRPr="78A36D59" w:rsidR="466774D2">
        <w:rPr>
          <w:rFonts w:ascii="Calibri" w:hAnsi="Calibri" w:eastAsia="Calibri" w:cs="Calibri"/>
          <w:b w:val="1"/>
          <w:bCs w:val="1"/>
          <w:noProof w:val="0"/>
          <w:sz w:val="22"/>
          <w:szCs w:val="22"/>
          <w:lang w:val="en-GB"/>
        </w:rPr>
        <w:t>DSL</w:t>
      </w:r>
      <w:r w:rsidRPr="78A36D59" w:rsidR="466774D2">
        <w:rPr>
          <w:rFonts w:ascii="Calibri" w:hAnsi="Calibri" w:eastAsia="Calibri" w:cs="Calibri"/>
          <w:noProof w:val="0"/>
          <w:sz w:val="22"/>
          <w:szCs w:val="22"/>
          <w:lang w:val="en-GB"/>
        </w:rPr>
        <w:t xml:space="preserve"> or relevant safeguarding lead must determine when to share information with external agencies, such as:</w:t>
      </w:r>
    </w:p>
    <w:p w:rsidR="00D8421F" w:rsidP="78A36D59" w:rsidRDefault="00D8421F" w14:paraId="23CE7E51" w14:textId="48CD8D30">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Children’s Services</w:t>
      </w:r>
      <w:r w:rsidRPr="78A36D59" w:rsidR="466774D2">
        <w:rPr>
          <w:rFonts w:ascii="Calibri" w:hAnsi="Calibri" w:eastAsia="Calibri" w:cs="Calibri"/>
          <w:noProof w:val="0"/>
          <w:sz w:val="22"/>
          <w:szCs w:val="22"/>
          <w:lang w:val="en-GB"/>
        </w:rPr>
        <w:t xml:space="preserve"> or </w:t>
      </w:r>
      <w:r w:rsidRPr="78A36D59" w:rsidR="466774D2">
        <w:rPr>
          <w:rFonts w:ascii="Calibri" w:hAnsi="Calibri" w:eastAsia="Calibri" w:cs="Calibri"/>
          <w:b w:val="1"/>
          <w:bCs w:val="1"/>
          <w:noProof w:val="0"/>
          <w:sz w:val="22"/>
          <w:szCs w:val="22"/>
          <w:lang w:val="en-GB"/>
        </w:rPr>
        <w:t>Social Services</w:t>
      </w:r>
      <w:r w:rsidRPr="78A36D59" w:rsidR="466774D2">
        <w:rPr>
          <w:rFonts w:ascii="Calibri" w:hAnsi="Calibri" w:eastAsia="Calibri" w:cs="Calibri"/>
          <w:noProof w:val="0"/>
          <w:sz w:val="22"/>
          <w:szCs w:val="22"/>
          <w:lang w:val="en-GB"/>
        </w:rPr>
        <w:t>.</w:t>
      </w:r>
    </w:p>
    <w:p w:rsidR="00D8421F" w:rsidP="78A36D59" w:rsidRDefault="00D8421F" w14:paraId="2313DDFA" w14:textId="1B17A827">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The police</w:t>
      </w:r>
      <w:r w:rsidRPr="78A36D59" w:rsidR="466774D2">
        <w:rPr>
          <w:rFonts w:ascii="Calibri" w:hAnsi="Calibri" w:eastAsia="Calibri" w:cs="Calibri"/>
          <w:noProof w:val="0"/>
          <w:sz w:val="22"/>
          <w:szCs w:val="22"/>
          <w:lang w:val="en-GB"/>
        </w:rPr>
        <w:t>.</w:t>
      </w:r>
    </w:p>
    <w:p w:rsidR="00D8421F" w:rsidP="78A36D59" w:rsidRDefault="00D8421F" w14:paraId="450CB653" w14:textId="6366EB8A">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LADO</w:t>
      </w:r>
      <w:r w:rsidRPr="78A36D59" w:rsidR="466774D2">
        <w:rPr>
          <w:rFonts w:ascii="Calibri" w:hAnsi="Calibri" w:eastAsia="Calibri" w:cs="Calibri"/>
          <w:noProof w:val="0"/>
          <w:sz w:val="22"/>
          <w:szCs w:val="22"/>
          <w:lang w:val="en-GB"/>
        </w:rPr>
        <w:t xml:space="preserve"> (Local Authority Designated Officer).</w:t>
      </w:r>
    </w:p>
    <w:p w:rsidR="00D8421F" w:rsidP="78A36D59" w:rsidRDefault="00D8421F" w14:paraId="21FA8692" w14:textId="629F20A2">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2615B8A7" w:rsidR="466774D2">
        <w:rPr>
          <w:rFonts w:ascii="Calibri" w:hAnsi="Calibri" w:eastAsia="Calibri" w:cs="Calibri"/>
          <w:b w:val="1"/>
          <w:bCs w:val="1"/>
          <w:noProof w:val="0"/>
          <w:sz w:val="22"/>
          <w:szCs w:val="22"/>
          <w:lang w:val="en-GB"/>
        </w:rPr>
        <w:t xml:space="preserve">Channel </w:t>
      </w:r>
      <w:r w:rsidRPr="2615B8A7" w:rsidR="1BCF793E">
        <w:rPr>
          <w:rFonts w:ascii="Calibri" w:hAnsi="Calibri" w:eastAsia="Calibri" w:cs="Calibri"/>
          <w:b w:val="1"/>
          <w:bCs w:val="1"/>
          <w:noProof w:val="0"/>
          <w:sz w:val="22"/>
          <w:szCs w:val="22"/>
          <w:lang w:val="en-GB"/>
        </w:rPr>
        <w:t>Programme</w:t>
      </w:r>
      <w:r w:rsidRPr="2615B8A7" w:rsidR="2DEE8407">
        <w:rPr>
          <w:rFonts w:ascii="Calibri" w:hAnsi="Calibri" w:eastAsia="Calibri" w:cs="Calibri"/>
          <w:b w:val="1"/>
          <w:bCs w:val="1"/>
          <w:noProof w:val="0"/>
          <w:sz w:val="22"/>
          <w:szCs w:val="22"/>
          <w:lang w:val="en-GB"/>
        </w:rPr>
        <w:t xml:space="preserve"> </w:t>
      </w:r>
      <w:r w:rsidRPr="2615B8A7" w:rsidR="466774D2">
        <w:rPr>
          <w:rFonts w:ascii="Calibri" w:hAnsi="Calibri" w:eastAsia="Calibri" w:cs="Calibri"/>
          <w:noProof w:val="0"/>
          <w:sz w:val="22"/>
          <w:szCs w:val="22"/>
          <w:lang w:val="en-GB"/>
        </w:rPr>
        <w:t>(</w:t>
      </w:r>
      <w:r w:rsidRPr="2615B8A7" w:rsidR="466774D2">
        <w:rPr>
          <w:rFonts w:ascii="Calibri" w:hAnsi="Calibri" w:eastAsia="Calibri" w:cs="Calibri"/>
          <w:noProof w:val="0"/>
          <w:sz w:val="22"/>
          <w:szCs w:val="22"/>
          <w:lang w:val="en-GB"/>
        </w:rPr>
        <w:t>for concerns related to radicalization or extremism).</w:t>
      </w:r>
    </w:p>
    <w:p w:rsidR="00D8421F" w:rsidP="78A36D59" w:rsidRDefault="00D8421F" w14:paraId="2789E682" w14:textId="6437AE7E">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In a Crisis</w:t>
      </w:r>
      <w:r w:rsidRPr="78A36D59" w:rsidR="466774D2">
        <w:rPr>
          <w:rFonts w:ascii="Calibri" w:hAnsi="Calibri" w:eastAsia="Calibri" w:cs="Calibri"/>
          <w:noProof w:val="0"/>
          <w:sz w:val="22"/>
          <w:szCs w:val="22"/>
          <w:lang w:val="en-GB"/>
        </w:rPr>
        <w:t xml:space="preserve">: If there is an immediate risk to a child or vulnerable individual, information should be shared </w:t>
      </w:r>
      <w:r w:rsidRPr="78A36D59" w:rsidR="466774D2">
        <w:rPr>
          <w:rFonts w:ascii="Calibri" w:hAnsi="Calibri" w:eastAsia="Calibri" w:cs="Calibri"/>
          <w:b w:val="1"/>
          <w:bCs w:val="1"/>
          <w:noProof w:val="0"/>
          <w:sz w:val="22"/>
          <w:szCs w:val="22"/>
          <w:lang w:val="en-GB"/>
        </w:rPr>
        <w:t>without delay</w:t>
      </w:r>
      <w:r w:rsidRPr="78A36D59" w:rsidR="466774D2">
        <w:rPr>
          <w:rFonts w:ascii="Calibri" w:hAnsi="Calibri" w:eastAsia="Calibri" w:cs="Calibri"/>
          <w:noProof w:val="0"/>
          <w:sz w:val="22"/>
          <w:szCs w:val="22"/>
          <w:lang w:val="en-GB"/>
        </w:rPr>
        <w:t xml:space="preserve"> to ensure protection, even if consent has not been obtained. This could include informing emergency services, such as police or health services, if a child is in immediate danger.</w:t>
      </w:r>
    </w:p>
    <w:p w:rsidR="00D8421F" w:rsidP="78A36D59" w:rsidRDefault="00D8421F" w14:paraId="5168C760" w14:textId="38DC9B87">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How Information Should Be Shared</w:t>
      </w:r>
    </w:p>
    <w:p w:rsidR="00D8421F" w:rsidP="78A36D59" w:rsidRDefault="00D8421F" w14:paraId="41E7B227" w14:textId="505E0BCB">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Information must be shared in a manner that respects confidentiality and complies with data protection requirements. This can include:</w:t>
      </w:r>
    </w:p>
    <w:p w:rsidR="00D8421F" w:rsidP="78A36D59" w:rsidRDefault="00D8421F" w14:paraId="378DDCA5" w14:textId="6C0805E9">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Verbal communication</w:t>
      </w:r>
      <w:r w:rsidRPr="78A36D59" w:rsidR="466774D2">
        <w:rPr>
          <w:rFonts w:ascii="Calibri" w:hAnsi="Calibri" w:eastAsia="Calibri" w:cs="Calibri"/>
          <w:noProof w:val="0"/>
          <w:sz w:val="22"/>
          <w:szCs w:val="22"/>
          <w:lang w:val="en-GB"/>
        </w:rPr>
        <w:t>: In urgent situations, information may be shared by phone, ensuring that the information is passed only to the appropriate individuals (e.g., the relevant safeguarding lead, police, or local authorities).</w:t>
      </w:r>
    </w:p>
    <w:p w:rsidR="00D8421F" w:rsidP="78A36D59" w:rsidRDefault="00D8421F" w14:paraId="4D5CC344" w14:textId="496481F4">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Written reports</w:t>
      </w:r>
      <w:r w:rsidRPr="78A36D59" w:rsidR="466774D2">
        <w:rPr>
          <w:rFonts w:ascii="Calibri" w:hAnsi="Calibri" w:eastAsia="Calibri" w:cs="Calibri"/>
          <w:noProof w:val="0"/>
          <w:sz w:val="22"/>
          <w:szCs w:val="22"/>
          <w:lang w:val="en-GB"/>
        </w:rPr>
        <w:t xml:space="preserve">: When writing reports or sharing information in writing, the information should be clear, factual, and as concise as possible. Only relevant details should be included, and personal data must be handled in accordance with the </w:t>
      </w:r>
      <w:r w:rsidRPr="78A36D59" w:rsidR="466774D2">
        <w:rPr>
          <w:rFonts w:ascii="Calibri" w:hAnsi="Calibri" w:eastAsia="Calibri" w:cs="Calibri"/>
          <w:b w:val="1"/>
          <w:bCs w:val="1"/>
          <w:noProof w:val="0"/>
          <w:sz w:val="22"/>
          <w:szCs w:val="22"/>
          <w:lang w:val="en-GB"/>
        </w:rPr>
        <w:t>Data Protection Act 2018</w:t>
      </w:r>
      <w:r w:rsidRPr="78A36D59" w:rsidR="466774D2">
        <w:rPr>
          <w:rFonts w:ascii="Calibri" w:hAnsi="Calibri" w:eastAsia="Calibri" w:cs="Calibri"/>
          <w:noProof w:val="0"/>
          <w:sz w:val="22"/>
          <w:szCs w:val="22"/>
          <w:lang w:val="en-GB"/>
        </w:rPr>
        <w:t>.</w:t>
      </w:r>
    </w:p>
    <w:p w:rsidR="00D8421F" w:rsidP="78A36D59" w:rsidRDefault="00D8421F" w14:paraId="0EF2C496" w14:textId="4320DE9D">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Secure channels</w:t>
      </w:r>
      <w:r w:rsidRPr="78A36D59" w:rsidR="466774D2">
        <w:rPr>
          <w:rFonts w:ascii="Calibri" w:hAnsi="Calibri" w:eastAsia="Calibri" w:cs="Calibri"/>
          <w:noProof w:val="0"/>
          <w:sz w:val="22"/>
          <w:szCs w:val="22"/>
          <w:lang w:val="en-GB"/>
        </w:rPr>
        <w:t xml:space="preserve">: When sharing sensitive information electronically, SCITTs must use </w:t>
      </w:r>
      <w:r w:rsidRPr="78A36D59" w:rsidR="466774D2">
        <w:rPr>
          <w:rFonts w:ascii="Calibri" w:hAnsi="Calibri" w:eastAsia="Calibri" w:cs="Calibri"/>
          <w:b w:val="1"/>
          <w:bCs w:val="1"/>
          <w:noProof w:val="0"/>
          <w:sz w:val="22"/>
          <w:szCs w:val="22"/>
          <w:lang w:val="en-GB"/>
        </w:rPr>
        <w:t>secure methods</w:t>
      </w:r>
      <w:r w:rsidRPr="78A36D59" w:rsidR="466774D2">
        <w:rPr>
          <w:rFonts w:ascii="Calibri" w:hAnsi="Calibri" w:eastAsia="Calibri" w:cs="Calibri"/>
          <w:noProof w:val="0"/>
          <w:sz w:val="22"/>
          <w:szCs w:val="22"/>
          <w:lang w:val="en-GB"/>
        </w:rPr>
        <w:t>, such as encrypted emails or password-protected documents, to prevent unauthorized access.</w:t>
      </w:r>
    </w:p>
    <w:p w:rsidR="00D8421F" w:rsidP="78A36D59" w:rsidRDefault="00D8421F" w14:paraId="3B62EEA2" w14:textId="04DEA5BF">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Who Should Receive Information</w:t>
      </w:r>
    </w:p>
    <w:p w:rsidR="00D8421F" w:rsidP="78A36D59" w:rsidRDefault="00D8421F" w14:paraId="01CCD66D" w14:textId="59CB2C3D">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 xml:space="preserve">Information should only be shared with individuals or agencies that </w:t>
      </w:r>
      <w:r w:rsidRPr="78A36D59" w:rsidR="466774D2">
        <w:rPr>
          <w:rFonts w:ascii="Calibri" w:hAnsi="Calibri" w:eastAsia="Calibri" w:cs="Calibri"/>
          <w:b w:val="1"/>
          <w:bCs w:val="1"/>
          <w:noProof w:val="0"/>
          <w:sz w:val="22"/>
          <w:szCs w:val="22"/>
          <w:lang w:val="en-GB"/>
        </w:rPr>
        <w:t>need to know</w:t>
      </w:r>
      <w:r w:rsidRPr="78A36D59" w:rsidR="466774D2">
        <w:rPr>
          <w:rFonts w:ascii="Calibri" w:hAnsi="Calibri" w:eastAsia="Calibri" w:cs="Calibri"/>
          <w:noProof w:val="0"/>
          <w:sz w:val="22"/>
          <w:szCs w:val="22"/>
          <w:lang w:val="en-GB"/>
        </w:rPr>
        <w:t xml:space="preserve"> in order to protect the welfare of the individual involved or to carry out their safeguarding duties. This may include:</w:t>
      </w:r>
    </w:p>
    <w:p w:rsidR="00D8421F" w:rsidP="78A36D59" w:rsidRDefault="00D8421F" w14:paraId="2E84F08A" w14:textId="24DE4948">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Placement schools</w:t>
      </w:r>
      <w:r w:rsidRPr="78A36D59" w:rsidR="466774D2">
        <w:rPr>
          <w:rFonts w:ascii="Calibri" w:hAnsi="Calibri" w:eastAsia="Calibri" w:cs="Calibri"/>
          <w:noProof w:val="0"/>
          <w:sz w:val="22"/>
          <w:szCs w:val="22"/>
          <w:lang w:val="en-GB"/>
        </w:rPr>
        <w:t>: When there is a safeguarding concern involving a trainee during their placement, relevant staff members in the school (e.g., the Headteacher or the school’s Designated Safeguarding Lead) must be informed in accordance with the SCITT's safeguarding procedures.</w:t>
      </w:r>
    </w:p>
    <w:p w:rsidR="00D8421F" w:rsidP="78A36D59" w:rsidRDefault="00D8421F" w14:paraId="20039FEA" w14:textId="3D1C7F18">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External agencies</w:t>
      </w:r>
      <w:r w:rsidRPr="78A36D59" w:rsidR="466774D2">
        <w:rPr>
          <w:rFonts w:ascii="Calibri" w:hAnsi="Calibri" w:eastAsia="Calibri" w:cs="Calibri"/>
          <w:noProof w:val="0"/>
          <w:sz w:val="22"/>
          <w:szCs w:val="22"/>
          <w:lang w:val="en-GB"/>
        </w:rPr>
        <w:t>: Information may need to be shared with other relevant bodies such as:</w:t>
      </w:r>
    </w:p>
    <w:p w:rsidR="00D8421F" w:rsidP="78A36D59" w:rsidRDefault="00D8421F" w14:paraId="1F069E81" w14:textId="08301C08">
      <w:pPr>
        <w:pStyle w:val="ListParagraph"/>
        <w:numPr>
          <w:ilvl w:val="3"/>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Local authorities</w:t>
      </w:r>
      <w:r w:rsidRPr="78A36D59" w:rsidR="466774D2">
        <w:rPr>
          <w:rFonts w:ascii="Calibri" w:hAnsi="Calibri" w:eastAsia="Calibri" w:cs="Calibri"/>
          <w:noProof w:val="0"/>
          <w:sz w:val="22"/>
          <w:szCs w:val="22"/>
          <w:lang w:val="en-GB"/>
        </w:rPr>
        <w:t>.</w:t>
      </w:r>
    </w:p>
    <w:p w:rsidR="00D8421F" w:rsidP="78A36D59" w:rsidRDefault="00D8421F" w14:paraId="664293A7" w14:textId="1106F728">
      <w:pPr>
        <w:pStyle w:val="ListParagraph"/>
        <w:numPr>
          <w:ilvl w:val="3"/>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Social services</w:t>
      </w:r>
      <w:r w:rsidRPr="78A36D59" w:rsidR="466774D2">
        <w:rPr>
          <w:rFonts w:ascii="Calibri" w:hAnsi="Calibri" w:eastAsia="Calibri" w:cs="Calibri"/>
          <w:noProof w:val="0"/>
          <w:sz w:val="22"/>
          <w:szCs w:val="22"/>
          <w:lang w:val="en-GB"/>
        </w:rPr>
        <w:t>.</w:t>
      </w:r>
    </w:p>
    <w:p w:rsidR="00D8421F" w:rsidP="78A36D59" w:rsidRDefault="00D8421F" w14:paraId="4D5C748F" w14:textId="2A756D15">
      <w:pPr>
        <w:pStyle w:val="ListParagraph"/>
        <w:numPr>
          <w:ilvl w:val="3"/>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The police</w:t>
      </w:r>
      <w:r w:rsidRPr="78A36D59" w:rsidR="466774D2">
        <w:rPr>
          <w:rFonts w:ascii="Calibri" w:hAnsi="Calibri" w:eastAsia="Calibri" w:cs="Calibri"/>
          <w:noProof w:val="0"/>
          <w:sz w:val="22"/>
          <w:szCs w:val="22"/>
          <w:lang w:val="en-GB"/>
        </w:rPr>
        <w:t xml:space="preserve"> (in cases of criminal </w:t>
      </w:r>
      <w:r w:rsidRPr="78A36D59" w:rsidR="2E27D051">
        <w:rPr>
          <w:rFonts w:ascii="Calibri" w:hAnsi="Calibri" w:eastAsia="Calibri" w:cs="Calibri"/>
          <w:noProof w:val="0"/>
          <w:sz w:val="22"/>
          <w:szCs w:val="22"/>
          <w:lang w:val="en-GB"/>
        </w:rPr>
        <w:t>behaviour</w:t>
      </w:r>
      <w:r w:rsidRPr="78A36D59" w:rsidR="466774D2">
        <w:rPr>
          <w:rFonts w:ascii="Calibri" w:hAnsi="Calibri" w:eastAsia="Calibri" w:cs="Calibri"/>
          <w:noProof w:val="0"/>
          <w:sz w:val="22"/>
          <w:szCs w:val="22"/>
          <w:lang w:val="en-GB"/>
        </w:rPr>
        <w:t xml:space="preserve"> or immediate harm).</w:t>
      </w:r>
    </w:p>
    <w:p w:rsidR="00D8421F" w:rsidP="78A36D59" w:rsidRDefault="00D8421F" w14:paraId="0526C591" w14:textId="7A651318">
      <w:pPr>
        <w:pStyle w:val="ListParagraph"/>
        <w:numPr>
          <w:ilvl w:val="3"/>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LADO</w:t>
      </w:r>
      <w:r w:rsidRPr="78A36D59" w:rsidR="466774D2">
        <w:rPr>
          <w:rFonts w:ascii="Calibri" w:hAnsi="Calibri" w:eastAsia="Calibri" w:cs="Calibri"/>
          <w:noProof w:val="0"/>
          <w:sz w:val="22"/>
          <w:szCs w:val="22"/>
          <w:lang w:val="en-GB"/>
        </w:rPr>
        <w:t xml:space="preserve"> (for managing allegations against staff or trainees).</w:t>
      </w:r>
    </w:p>
    <w:p w:rsidR="00D8421F" w:rsidP="78A36D59" w:rsidRDefault="00D8421F" w14:paraId="15D17E89" w14:textId="76297958">
      <w:pPr>
        <w:pStyle w:val="ListParagraph"/>
        <w:numPr>
          <w:ilvl w:val="3"/>
          <w:numId w:val="40"/>
        </w:numPr>
        <w:spacing w:before="0" w:beforeAutospacing="off" w:after="0" w:afterAutospacing="off"/>
        <w:rPr>
          <w:rFonts w:ascii="Calibri" w:hAnsi="Calibri" w:eastAsia="Calibri" w:cs="Calibri"/>
          <w:noProof w:val="0"/>
          <w:sz w:val="22"/>
          <w:szCs w:val="22"/>
          <w:lang w:val="en-GB"/>
        </w:rPr>
      </w:pPr>
      <w:r w:rsidRPr="2615B8A7" w:rsidR="466774D2">
        <w:rPr>
          <w:rFonts w:ascii="Calibri" w:hAnsi="Calibri" w:eastAsia="Calibri" w:cs="Calibri"/>
          <w:b w:val="1"/>
          <w:bCs w:val="1"/>
          <w:noProof w:val="0"/>
          <w:sz w:val="22"/>
          <w:szCs w:val="22"/>
          <w:lang w:val="en-GB"/>
        </w:rPr>
        <w:t xml:space="preserve">Channel </w:t>
      </w:r>
      <w:r w:rsidRPr="2615B8A7" w:rsidR="4340D700">
        <w:rPr>
          <w:rFonts w:ascii="Calibri" w:hAnsi="Calibri" w:eastAsia="Calibri" w:cs="Calibri"/>
          <w:b w:val="1"/>
          <w:bCs w:val="1"/>
          <w:noProof w:val="0"/>
          <w:sz w:val="22"/>
          <w:szCs w:val="22"/>
          <w:lang w:val="en-GB"/>
        </w:rPr>
        <w:t>Programme (</w:t>
      </w:r>
      <w:r w:rsidRPr="2615B8A7" w:rsidR="466774D2">
        <w:rPr>
          <w:rFonts w:ascii="Calibri" w:hAnsi="Calibri" w:eastAsia="Calibri" w:cs="Calibri"/>
          <w:noProof w:val="0"/>
          <w:sz w:val="22"/>
          <w:szCs w:val="22"/>
          <w:lang w:val="en-GB"/>
        </w:rPr>
        <w:t>if the concern involves extremism or radicalization).</w:t>
      </w:r>
    </w:p>
    <w:p w:rsidR="2615B8A7" w:rsidP="2615B8A7" w:rsidRDefault="2615B8A7" w14:paraId="2E94539D" w14:textId="5598781C">
      <w:pPr>
        <w:pStyle w:val="ListParagraph"/>
        <w:spacing w:before="0" w:beforeAutospacing="off" w:after="0" w:afterAutospacing="off"/>
        <w:ind w:left="2880"/>
        <w:rPr>
          <w:rFonts w:ascii="Calibri" w:hAnsi="Calibri" w:eastAsia="Calibri" w:cs="Calibri"/>
          <w:noProof w:val="0"/>
          <w:sz w:val="22"/>
          <w:szCs w:val="22"/>
          <w:lang w:val="en-GB"/>
        </w:rPr>
      </w:pPr>
    </w:p>
    <w:p w:rsidR="00D8421F" w:rsidP="78A36D59" w:rsidRDefault="00D8421F" w14:paraId="3097FF29" w14:textId="0122DBF2">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Confidentiality and Information Sharing in Relation to Radicalization</w:t>
      </w:r>
    </w:p>
    <w:p w:rsidR="00D8421F" w:rsidP="78A36D59" w:rsidRDefault="00D8421F" w14:paraId="4395B682" w14:textId="2A258ED3">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Channel referrals</w:t>
      </w:r>
      <w:r w:rsidRPr="78A36D59" w:rsidR="466774D2">
        <w:rPr>
          <w:rFonts w:ascii="Calibri" w:hAnsi="Calibri" w:eastAsia="Calibri" w:cs="Calibri"/>
          <w:noProof w:val="0"/>
          <w:sz w:val="22"/>
          <w:szCs w:val="22"/>
          <w:lang w:val="en-GB"/>
        </w:rPr>
        <w:t xml:space="preserve">: If a trainee is at risk of radicalization, information should be shared with the </w:t>
      </w:r>
      <w:r w:rsidRPr="78A36D59" w:rsidR="466774D2">
        <w:rPr>
          <w:rFonts w:ascii="Calibri" w:hAnsi="Calibri" w:eastAsia="Calibri" w:cs="Calibri"/>
          <w:b w:val="1"/>
          <w:bCs w:val="1"/>
          <w:noProof w:val="0"/>
          <w:sz w:val="22"/>
          <w:szCs w:val="22"/>
          <w:lang w:val="en-GB"/>
        </w:rPr>
        <w:t xml:space="preserve">Channel </w:t>
      </w:r>
      <w:r w:rsidRPr="78A36D59" w:rsidR="1BCF793E">
        <w:rPr>
          <w:rFonts w:ascii="Calibri" w:hAnsi="Calibri" w:eastAsia="Calibri" w:cs="Calibri"/>
          <w:b w:val="1"/>
          <w:bCs w:val="1"/>
          <w:noProof w:val="0"/>
          <w:sz w:val="22"/>
          <w:szCs w:val="22"/>
          <w:lang w:val="en-GB"/>
        </w:rPr>
        <w:t>Programme</w:t>
      </w:r>
      <w:r w:rsidRPr="78A36D59" w:rsidR="466774D2">
        <w:rPr>
          <w:rFonts w:ascii="Calibri" w:hAnsi="Calibri" w:eastAsia="Calibri" w:cs="Calibri"/>
          <w:noProof w:val="0"/>
          <w:sz w:val="22"/>
          <w:szCs w:val="22"/>
          <w:lang w:val="en-GB"/>
        </w:rPr>
        <w:t xml:space="preserve"> to ensure they receive the </w:t>
      </w:r>
      <w:r w:rsidRPr="78A36D59" w:rsidR="466774D2">
        <w:rPr>
          <w:rFonts w:ascii="Calibri" w:hAnsi="Calibri" w:eastAsia="Calibri" w:cs="Calibri"/>
          <w:noProof w:val="0"/>
          <w:sz w:val="22"/>
          <w:szCs w:val="22"/>
          <w:lang w:val="en-GB"/>
        </w:rPr>
        <w:t>appropriate support</w:t>
      </w:r>
      <w:r w:rsidRPr="78A36D59" w:rsidR="466774D2">
        <w:rPr>
          <w:rFonts w:ascii="Calibri" w:hAnsi="Calibri" w:eastAsia="Calibri" w:cs="Calibri"/>
          <w:noProof w:val="0"/>
          <w:sz w:val="22"/>
          <w:szCs w:val="22"/>
          <w:lang w:val="en-GB"/>
        </w:rPr>
        <w:t xml:space="preserve">. This is done </w:t>
      </w:r>
      <w:r w:rsidRPr="78A36D59" w:rsidR="466774D2">
        <w:rPr>
          <w:rFonts w:ascii="Calibri" w:hAnsi="Calibri" w:eastAsia="Calibri" w:cs="Calibri"/>
          <w:noProof w:val="0"/>
          <w:sz w:val="22"/>
          <w:szCs w:val="22"/>
          <w:lang w:val="en-GB"/>
        </w:rPr>
        <w:t>in accordance with</w:t>
      </w:r>
      <w:r w:rsidRPr="78A36D59" w:rsidR="466774D2">
        <w:rPr>
          <w:rFonts w:ascii="Calibri" w:hAnsi="Calibri" w:eastAsia="Calibri" w:cs="Calibri"/>
          <w:noProof w:val="0"/>
          <w:sz w:val="22"/>
          <w:szCs w:val="22"/>
          <w:lang w:val="en-GB"/>
        </w:rPr>
        <w:t xml:space="preserve"> the </w:t>
      </w:r>
      <w:r w:rsidRPr="78A36D59" w:rsidR="466774D2">
        <w:rPr>
          <w:rFonts w:ascii="Calibri" w:hAnsi="Calibri" w:eastAsia="Calibri" w:cs="Calibri"/>
          <w:b w:val="1"/>
          <w:bCs w:val="1"/>
          <w:noProof w:val="0"/>
          <w:sz w:val="22"/>
          <w:szCs w:val="22"/>
          <w:lang w:val="en-GB"/>
        </w:rPr>
        <w:t>Prevent Duty</w:t>
      </w:r>
      <w:r w:rsidRPr="78A36D59" w:rsidR="466774D2">
        <w:rPr>
          <w:rFonts w:ascii="Calibri" w:hAnsi="Calibri" w:eastAsia="Calibri" w:cs="Calibri"/>
          <w:noProof w:val="0"/>
          <w:sz w:val="22"/>
          <w:szCs w:val="22"/>
          <w:lang w:val="en-GB"/>
        </w:rPr>
        <w:t xml:space="preserve"> and under safeguarding protocols. It is critical to </w:t>
      </w:r>
      <w:r w:rsidRPr="78A36D59" w:rsidR="466774D2">
        <w:rPr>
          <w:rFonts w:ascii="Calibri" w:hAnsi="Calibri" w:eastAsia="Calibri" w:cs="Calibri"/>
          <w:noProof w:val="0"/>
          <w:sz w:val="22"/>
          <w:szCs w:val="22"/>
          <w:lang w:val="en-GB"/>
        </w:rPr>
        <w:t>maintain</w:t>
      </w:r>
      <w:r w:rsidRPr="78A36D59" w:rsidR="466774D2">
        <w:rPr>
          <w:rFonts w:ascii="Calibri" w:hAnsi="Calibri" w:eastAsia="Calibri" w:cs="Calibri"/>
          <w:noProof w:val="0"/>
          <w:sz w:val="22"/>
          <w:szCs w:val="22"/>
          <w:lang w:val="en-GB"/>
        </w:rPr>
        <w:t xml:space="preserve"> a balance between confidentiality and the need to protect individuals from harm.</w:t>
      </w:r>
    </w:p>
    <w:p w:rsidR="00D8421F" w:rsidP="78A36D59" w:rsidRDefault="00D8421F" w14:paraId="2D3D2F8D" w14:textId="102A416A">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Sensitive information</w:t>
      </w:r>
      <w:r w:rsidRPr="78A36D59" w:rsidR="466774D2">
        <w:rPr>
          <w:rFonts w:ascii="Calibri" w:hAnsi="Calibri" w:eastAsia="Calibri" w:cs="Calibri"/>
          <w:noProof w:val="0"/>
          <w:sz w:val="22"/>
          <w:szCs w:val="22"/>
          <w:lang w:val="en-GB"/>
        </w:rPr>
        <w:t>: When dealing with cases of radicalization, information sharing must be done cautiously and with due consideration of the potential legal or social consequences. However, if there is an identified risk, immediate action should be taken to involve appropriate authorities and specialists.</w:t>
      </w:r>
    </w:p>
    <w:p w:rsidR="00D8421F" w:rsidP="78A36D59" w:rsidRDefault="00D8421F" w14:paraId="3CB99038" w14:textId="2F5FC529">
      <w:pPr>
        <w:pStyle w:val="ListParagraph"/>
        <w:numPr>
          <w:ilvl w:val="0"/>
          <w:numId w:val="40"/>
        </w:numPr>
        <w:spacing w:before="240" w:beforeAutospacing="off" w:after="240" w:afterAutospacing="off"/>
        <w:rPr>
          <w:rFonts w:ascii="Calibri" w:hAnsi="Calibri" w:eastAsia="Calibri" w:cs="Calibri"/>
          <w:b w:val="1"/>
          <w:bCs w:val="1"/>
          <w:noProof w:val="0"/>
          <w:sz w:val="22"/>
          <w:szCs w:val="22"/>
          <w:lang w:val="en-GB"/>
        </w:rPr>
      </w:pPr>
      <w:r w:rsidRPr="78A36D59" w:rsidR="466774D2">
        <w:rPr>
          <w:rFonts w:ascii="Calibri" w:hAnsi="Calibri" w:eastAsia="Calibri" w:cs="Calibri"/>
          <w:b w:val="1"/>
          <w:bCs w:val="1"/>
          <w:noProof w:val="0"/>
          <w:sz w:val="22"/>
          <w:szCs w:val="22"/>
          <w:lang w:val="en-GB"/>
        </w:rPr>
        <w:t>Record Keeping</w:t>
      </w:r>
    </w:p>
    <w:p w:rsidR="00D8421F" w:rsidP="78A36D59" w:rsidRDefault="00D8421F" w14:paraId="37D26B87" w14:textId="4867FBF7">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All decisions related to the sharing of information should be recorded, including:</w:t>
      </w:r>
    </w:p>
    <w:p w:rsidR="00D8421F" w:rsidP="78A36D59" w:rsidRDefault="00D8421F" w14:paraId="5B66A26A" w14:textId="5F33175C">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Who the information was shared with.</w:t>
      </w:r>
    </w:p>
    <w:p w:rsidR="00D8421F" w:rsidP="78A36D59" w:rsidRDefault="00D8421F" w14:paraId="45A7A2C4" w14:textId="3BC687BD">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The nature of the information shared.</w:t>
      </w:r>
    </w:p>
    <w:p w:rsidR="00D8421F" w:rsidP="78A36D59" w:rsidRDefault="00D8421F" w14:paraId="0D459071" w14:textId="34B34EE3">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The reason for sharing the information.</w:t>
      </w:r>
    </w:p>
    <w:p w:rsidR="00D8421F" w:rsidP="78A36D59" w:rsidRDefault="00D8421F" w14:paraId="582FBAD5" w14:textId="109EC6F7">
      <w:pPr>
        <w:pStyle w:val="ListParagraph"/>
        <w:numPr>
          <w:ilvl w:val="2"/>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Any advice or action taken following the sharing of the information.</w:t>
      </w:r>
    </w:p>
    <w:p w:rsidR="00D8421F" w:rsidP="78A36D59" w:rsidRDefault="00D8421F" w14:paraId="0E6B5B73" w14:textId="36914555">
      <w:pPr>
        <w:pStyle w:val="ListParagraph"/>
        <w:numPr>
          <w:ilvl w:val="1"/>
          <w:numId w:val="40"/>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noProof w:val="0"/>
          <w:sz w:val="22"/>
          <w:szCs w:val="22"/>
          <w:lang w:val="en-GB"/>
        </w:rPr>
        <w:t>These records should be kept securely, and access should be restricted to those with a legitimate need to know.</w:t>
      </w:r>
    </w:p>
    <w:p w:rsidR="00D8421F" w:rsidP="78A36D59" w:rsidRDefault="00D8421F" w14:paraId="221601A8" w14:textId="2D7BD662">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66774D2">
        <w:rPr>
          <w:rFonts w:ascii="Calibri" w:hAnsi="Calibri" w:eastAsia="Calibri" w:cs="Calibri"/>
          <w:b w:val="1"/>
          <w:bCs w:val="1"/>
          <w:noProof w:val="0"/>
          <w:color w:val="auto"/>
          <w:sz w:val="24"/>
          <w:szCs w:val="24"/>
          <w:lang w:val="en-GB"/>
        </w:rPr>
        <w:t>Key Points on Confidentiality and Information Sharing</w:t>
      </w:r>
    </w:p>
    <w:p w:rsidR="00D8421F" w:rsidP="78A36D59" w:rsidRDefault="00D8421F" w14:paraId="3F125DF2" w14:textId="4A7E00FB">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Confidentiality</w:t>
      </w:r>
      <w:r w:rsidRPr="78A36D59" w:rsidR="466774D2">
        <w:rPr>
          <w:rFonts w:ascii="Calibri" w:hAnsi="Calibri" w:eastAsia="Calibri" w:cs="Calibri"/>
          <w:noProof w:val="0"/>
          <w:sz w:val="22"/>
          <w:szCs w:val="22"/>
          <w:lang w:val="en-GB"/>
        </w:rPr>
        <w:t xml:space="preserve"> must be maintained unless there is a </w:t>
      </w:r>
      <w:r w:rsidRPr="78A36D59" w:rsidR="466774D2">
        <w:rPr>
          <w:rFonts w:ascii="Calibri" w:hAnsi="Calibri" w:eastAsia="Calibri" w:cs="Calibri"/>
          <w:b w:val="1"/>
          <w:bCs w:val="1"/>
          <w:noProof w:val="0"/>
          <w:sz w:val="22"/>
          <w:szCs w:val="22"/>
          <w:lang w:val="en-GB"/>
        </w:rPr>
        <w:t>risk of harm</w:t>
      </w:r>
      <w:r w:rsidRPr="78A36D59" w:rsidR="466774D2">
        <w:rPr>
          <w:rFonts w:ascii="Calibri" w:hAnsi="Calibri" w:eastAsia="Calibri" w:cs="Calibri"/>
          <w:noProof w:val="0"/>
          <w:sz w:val="22"/>
          <w:szCs w:val="22"/>
          <w:lang w:val="en-GB"/>
        </w:rPr>
        <w:t xml:space="preserve"> or </w:t>
      </w:r>
      <w:r w:rsidRPr="78A36D59" w:rsidR="466774D2">
        <w:rPr>
          <w:rFonts w:ascii="Calibri" w:hAnsi="Calibri" w:eastAsia="Calibri" w:cs="Calibri"/>
          <w:b w:val="1"/>
          <w:bCs w:val="1"/>
          <w:noProof w:val="0"/>
          <w:sz w:val="22"/>
          <w:szCs w:val="22"/>
          <w:lang w:val="en-GB"/>
        </w:rPr>
        <w:t>legal obligation</w:t>
      </w:r>
      <w:r w:rsidRPr="78A36D59" w:rsidR="466774D2">
        <w:rPr>
          <w:rFonts w:ascii="Calibri" w:hAnsi="Calibri" w:eastAsia="Calibri" w:cs="Calibri"/>
          <w:noProof w:val="0"/>
          <w:sz w:val="22"/>
          <w:szCs w:val="22"/>
          <w:lang w:val="en-GB"/>
        </w:rPr>
        <w:t xml:space="preserve"> to disclose information.</w:t>
      </w:r>
    </w:p>
    <w:p w:rsidR="00D8421F" w:rsidP="78A36D59" w:rsidRDefault="00D8421F" w14:paraId="73E3E0D2" w14:textId="7DEEAE69">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Information should only be shared</w:t>
      </w:r>
      <w:r w:rsidRPr="78A36D59" w:rsidR="466774D2">
        <w:rPr>
          <w:rFonts w:ascii="Calibri" w:hAnsi="Calibri" w:eastAsia="Calibri" w:cs="Calibri"/>
          <w:noProof w:val="0"/>
          <w:sz w:val="22"/>
          <w:szCs w:val="22"/>
          <w:lang w:val="en-GB"/>
        </w:rPr>
        <w:t xml:space="preserve"> on a </w:t>
      </w:r>
      <w:r w:rsidRPr="78A36D59" w:rsidR="466774D2">
        <w:rPr>
          <w:rFonts w:ascii="Calibri" w:hAnsi="Calibri" w:eastAsia="Calibri" w:cs="Calibri"/>
          <w:b w:val="1"/>
          <w:bCs w:val="1"/>
          <w:noProof w:val="0"/>
          <w:sz w:val="22"/>
          <w:szCs w:val="22"/>
          <w:lang w:val="en-GB"/>
        </w:rPr>
        <w:t>need-to-know basis</w:t>
      </w:r>
      <w:r w:rsidRPr="78A36D59" w:rsidR="466774D2">
        <w:rPr>
          <w:rFonts w:ascii="Calibri" w:hAnsi="Calibri" w:eastAsia="Calibri" w:cs="Calibri"/>
          <w:noProof w:val="0"/>
          <w:sz w:val="22"/>
          <w:szCs w:val="22"/>
          <w:lang w:val="en-GB"/>
        </w:rPr>
        <w:t xml:space="preserve"> and only with authorized individuals or agencies involved in safeguarding.</w:t>
      </w:r>
    </w:p>
    <w:p w:rsidR="00D8421F" w:rsidP="78A36D59" w:rsidRDefault="00D8421F" w14:paraId="548D0E58" w14:textId="24A33BE6">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Staff must be trained</w:t>
      </w:r>
      <w:r w:rsidRPr="78A36D59" w:rsidR="466774D2">
        <w:rPr>
          <w:rFonts w:ascii="Calibri" w:hAnsi="Calibri" w:eastAsia="Calibri" w:cs="Calibri"/>
          <w:noProof w:val="0"/>
          <w:sz w:val="22"/>
          <w:szCs w:val="22"/>
          <w:lang w:val="en-GB"/>
        </w:rPr>
        <w:t xml:space="preserve"> to understand when to share information and how to do so securely and legally.</w:t>
      </w:r>
    </w:p>
    <w:p w:rsidR="00D8421F" w:rsidP="78A36D59" w:rsidRDefault="00D8421F" w14:paraId="2C7FBEB2" w14:textId="56B1CC83">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Secure methods of communication</w:t>
      </w:r>
      <w:r w:rsidRPr="78A36D59" w:rsidR="466774D2">
        <w:rPr>
          <w:rFonts w:ascii="Calibri" w:hAnsi="Calibri" w:eastAsia="Calibri" w:cs="Calibri"/>
          <w:noProof w:val="0"/>
          <w:sz w:val="22"/>
          <w:szCs w:val="22"/>
          <w:lang w:val="en-GB"/>
        </w:rPr>
        <w:t xml:space="preserve"> must be used when sharing sensitive information.</w:t>
      </w:r>
    </w:p>
    <w:p w:rsidR="00D8421F" w:rsidP="78A36D59" w:rsidRDefault="00D8421F" w14:paraId="02931EA6" w14:textId="383DFB69">
      <w:pPr>
        <w:pStyle w:val="ListParagraph"/>
        <w:numPr>
          <w:ilvl w:val="0"/>
          <w:numId w:val="41"/>
        </w:numPr>
        <w:spacing w:before="0" w:beforeAutospacing="off" w:after="0" w:afterAutospacing="off"/>
        <w:rPr>
          <w:rFonts w:ascii="Calibri" w:hAnsi="Calibri" w:eastAsia="Calibri" w:cs="Calibri"/>
          <w:noProof w:val="0"/>
          <w:sz w:val="22"/>
          <w:szCs w:val="22"/>
          <w:lang w:val="en-GB"/>
        </w:rPr>
      </w:pPr>
      <w:r w:rsidRPr="78A36D59" w:rsidR="466774D2">
        <w:rPr>
          <w:rFonts w:ascii="Calibri" w:hAnsi="Calibri" w:eastAsia="Calibri" w:cs="Calibri"/>
          <w:b w:val="1"/>
          <w:bCs w:val="1"/>
          <w:noProof w:val="0"/>
          <w:sz w:val="22"/>
          <w:szCs w:val="22"/>
          <w:lang w:val="en-GB"/>
        </w:rPr>
        <w:t>Clear documentation</w:t>
      </w:r>
      <w:r w:rsidRPr="78A36D59" w:rsidR="466774D2">
        <w:rPr>
          <w:rFonts w:ascii="Calibri" w:hAnsi="Calibri" w:eastAsia="Calibri" w:cs="Calibri"/>
          <w:noProof w:val="0"/>
          <w:sz w:val="22"/>
          <w:szCs w:val="22"/>
          <w:lang w:val="en-GB"/>
        </w:rPr>
        <w:t xml:space="preserve"> must be kept for all information shared and decisions made regarding confidentiality.</w:t>
      </w:r>
    </w:p>
    <w:p w:rsidR="00D8421F" w:rsidP="78A36D59" w:rsidRDefault="00D8421F" w14:paraId="04A3D916" w14:textId="1230DA5E">
      <w:pPr>
        <w:spacing w:before="0" w:beforeAutospacing="off" w:after="0" w:afterAutospacing="off"/>
      </w:pPr>
    </w:p>
    <w:p w:rsidR="00D8421F" w:rsidP="78A36D59" w:rsidRDefault="00D8421F" w14:paraId="717A7E0C" w14:textId="150CF61F">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466774D2">
        <w:rPr>
          <w:rFonts w:ascii="Calibri" w:hAnsi="Calibri" w:eastAsia="Calibri" w:cs="Calibri"/>
          <w:b w:val="1"/>
          <w:bCs w:val="1"/>
          <w:noProof w:val="0"/>
          <w:color w:val="auto"/>
          <w:sz w:val="24"/>
          <w:szCs w:val="24"/>
          <w:lang w:val="en-GB"/>
        </w:rPr>
        <w:t>Summary</w:t>
      </w:r>
    </w:p>
    <w:p w:rsidR="00D8421F" w:rsidP="78A36D59" w:rsidRDefault="00D8421F" w14:paraId="5994857C" w14:textId="45405FD4">
      <w:pPr>
        <w:spacing w:before="240" w:beforeAutospacing="off" w:after="240" w:afterAutospacing="off"/>
      </w:pPr>
      <w:r w:rsidRPr="78A36D59" w:rsidR="466774D2">
        <w:rPr>
          <w:rFonts w:ascii="Calibri" w:hAnsi="Calibri" w:eastAsia="Calibri" w:cs="Calibri"/>
          <w:noProof w:val="0"/>
          <w:sz w:val="22"/>
          <w:szCs w:val="22"/>
          <w:lang w:val="en-GB"/>
        </w:rPr>
        <w:t xml:space="preserve">Confidentiality and information sharing are central to the safeguarding of trainees and children in SCITT </w:t>
      </w:r>
      <w:r w:rsidRPr="78A36D59" w:rsidR="3EF0E6C5">
        <w:rPr>
          <w:rFonts w:ascii="Calibri" w:hAnsi="Calibri" w:eastAsia="Calibri" w:cs="Calibri"/>
          <w:noProof w:val="0"/>
          <w:sz w:val="22"/>
          <w:szCs w:val="22"/>
          <w:lang w:val="en-GB"/>
        </w:rPr>
        <w:t>programmes</w:t>
      </w:r>
      <w:r w:rsidRPr="78A36D59" w:rsidR="466774D2">
        <w:rPr>
          <w:rFonts w:ascii="Calibri" w:hAnsi="Calibri" w:eastAsia="Calibri" w:cs="Calibri"/>
          <w:noProof w:val="0"/>
          <w:sz w:val="22"/>
          <w:szCs w:val="22"/>
          <w:lang w:val="en-GB"/>
        </w:rPr>
        <w:t xml:space="preserve">. A balance must be </w:t>
      </w:r>
      <w:r w:rsidRPr="78A36D59" w:rsidR="466774D2">
        <w:rPr>
          <w:rFonts w:ascii="Calibri" w:hAnsi="Calibri" w:eastAsia="Calibri" w:cs="Calibri"/>
          <w:noProof w:val="0"/>
          <w:sz w:val="22"/>
          <w:szCs w:val="22"/>
          <w:lang w:val="en-GB"/>
        </w:rPr>
        <w:t>maintained</w:t>
      </w:r>
      <w:r w:rsidRPr="78A36D59" w:rsidR="466774D2">
        <w:rPr>
          <w:rFonts w:ascii="Calibri" w:hAnsi="Calibri" w:eastAsia="Calibri" w:cs="Calibri"/>
          <w:noProof w:val="0"/>
          <w:sz w:val="22"/>
          <w:szCs w:val="22"/>
          <w:lang w:val="en-GB"/>
        </w:rPr>
        <w:t xml:space="preserve"> between respecting privacy and protecting vulnerable individuals. Information must be shared </w:t>
      </w:r>
      <w:r w:rsidRPr="78A36D59" w:rsidR="466774D2">
        <w:rPr>
          <w:rFonts w:ascii="Calibri" w:hAnsi="Calibri" w:eastAsia="Calibri" w:cs="Calibri"/>
          <w:noProof w:val="0"/>
          <w:sz w:val="22"/>
          <w:szCs w:val="22"/>
          <w:lang w:val="en-GB"/>
        </w:rPr>
        <w:t>in accordance with</w:t>
      </w:r>
      <w:r w:rsidRPr="78A36D59" w:rsidR="466774D2">
        <w:rPr>
          <w:rFonts w:ascii="Calibri" w:hAnsi="Calibri" w:eastAsia="Calibri" w:cs="Calibri"/>
          <w:noProof w:val="0"/>
          <w:sz w:val="22"/>
          <w:szCs w:val="22"/>
          <w:lang w:val="en-GB"/>
        </w:rPr>
        <w:t xml:space="preserve"> safeguarding policies, legal requirements, and the best interests of the individuals involved, especially when there is a </w:t>
      </w:r>
      <w:r w:rsidRPr="78A36D59" w:rsidR="466774D2">
        <w:rPr>
          <w:rFonts w:ascii="Calibri" w:hAnsi="Calibri" w:eastAsia="Calibri" w:cs="Calibri"/>
          <w:b w:val="1"/>
          <w:bCs w:val="1"/>
          <w:noProof w:val="0"/>
          <w:sz w:val="22"/>
          <w:szCs w:val="22"/>
          <w:lang w:val="en-GB"/>
        </w:rPr>
        <w:t>risk of harm</w:t>
      </w:r>
      <w:r w:rsidRPr="78A36D59" w:rsidR="466774D2">
        <w:rPr>
          <w:rFonts w:ascii="Calibri" w:hAnsi="Calibri" w:eastAsia="Calibri" w:cs="Calibri"/>
          <w:noProof w:val="0"/>
          <w:sz w:val="22"/>
          <w:szCs w:val="22"/>
          <w:lang w:val="en-GB"/>
        </w:rPr>
        <w:t xml:space="preserve"> or </w:t>
      </w:r>
      <w:r w:rsidRPr="78A36D59" w:rsidR="466774D2">
        <w:rPr>
          <w:rFonts w:ascii="Calibri" w:hAnsi="Calibri" w:eastAsia="Calibri" w:cs="Calibri"/>
          <w:b w:val="1"/>
          <w:bCs w:val="1"/>
          <w:noProof w:val="0"/>
          <w:sz w:val="22"/>
          <w:szCs w:val="22"/>
          <w:lang w:val="en-GB"/>
        </w:rPr>
        <w:t>extremism</w:t>
      </w:r>
      <w:r w:rsidRPr="78A36D59" w:rsidR="466774D2">
        <w:rPr>
          <w:rFonts w:ascii="Calibri" w:hAnsi="Calibri" w:eastAsia="Calibri" w:cs="Calibri"/>
          <w:noProof w:val="0"/>
          <w:sz w:val="22"/>
          <w:szCs w:val="22"/>
          <w:lang w:val="en-GB"/>
        </w:rPr>
        <w:t>. Effective training, clear policies, and secure systems ensure that confidentiality is respected while allowing necessary information to be shared appropriately.</w:t>
      </w:r>
    </w:p>
    <w:p w:rsidR="00D8421F" w:rsidP="78A36D59" w:rsidRDefault="00D8421F" w14:paraId="3D127D26" w14:textId="363B498C">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7F2CD232">
        <w:rPr>
          <w:rFonts w:ascii="Calibri" w:hAnsi="Calibri" w:eastAsia="Calibri" w:cs="Calibri"/>
          <w:b w:val="1"/>
          <w:bCs w:val="1"/>
          <w:noProof w:val="0"/>
          <w:color w:val="auto"/>
          <w:sz w:val="24"/>
          <w:szCs w:val="24"/>
          <w:lang w:val="en-GB"/>
        </w:rPr>
        <w:t xml:space="preserve">Recording Safeguarding Incidents </w:t>
      </w:r>
    </w:p>
    <w:p w:rsidR="00D8421F" w:rsidP="78A36D59" w:rsidRDefault="00D8421F" w14:paraId="7F56C9FC" w14:textId="11B80159">
      <w:pPr>
        <w:pStyle w:val="ListParagraph"/>
        <w:numPr>
          <w:ilvl w:val="0"/>
          <w:numId w:val="42"/>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Information to be Recorded</w:t>
      </w:r>
    </w:p>
    <w:p w:rsidR="00D8421F" w:rsidP="78A36D59" w:rsidRDefault="00D8421F" w14:paraId="67BACA4E" w14:textId="4CD61FE9">
      <w:pPr>
        <w:pStyle w:val="ListParagraph"/>
        <w:numPr>
          <w:ilvl w:val="1"/>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Any </w:t>
      </w:r>
      <w:r w:rsidRPr="78A36D59" w:rsidR="7F2CD232">
        <w:rPr>
          <w:rFonts w:ascii="Calibri" w:hAnsi="Calibri" w:eastAsia="Calibri" w:cs="Calibri"/>
          <w:b w:val="1"/>
          <w:bCs w:val="1"/>
          <w:noProof w:val="0"/>
          <w:sz w:val="22"/>
          <w:szCs w:val="22"/>
          <w:lang w:val="en-GB"/>
        </w:rPr>
        <w:t>safeguarding incident</w:t>
      </w:r>
      <w:r w:rsidRPr="78A36D59" w:rsidR="7F2CD232">
        <w:rPr>
          <w:rFonts w:ascii="Calibri" w:hAnsi="Calibri" w:eastAsia="Calibri" w:cs="Calibri"/>
          <w:noProof w:val="0"/>
          <w:sz w:val="22"/>
          <w:szCs w:val="22"/>
          <w:lang w:val="en-GB"/>
        </w:rPr>
        <w:t xml:space="preserve"> involving a trainee must be thoroughly documented on the SCITT’s confid</w:t>
      </w:r>
      <w:r w:rsidRPr="78A36D59" w:rsidR="5872321B">
        <w:rPr>
          <w:rFonts w:ascii="Calibri" w:hAnsi="Calibri" w:eastAsia="Calibri" w:cs="Calibri"/>
          <w:noProof w:val="0"/>
          <w:sz w:val="22"/>
          <w:szCs w:val="22"/>
          <w:lang w:val="en-GB"/>
        </w:rPr>
        <w:t>ential record</w:t>
      </w:r>
      <w:r w:rsidRPr="78A36D59" w:rsidR="7F2CD232">
        <w:rPr>
          <w:rFonts w:ascii="Calibri" w:hAnsi="Calibri" w:eastAsia="Calibri" w:cs="Calibri"/>
          <w:noProof w:val="0"/>
          <w:sz w:val="22"/>
          <w:szCs w:val="22"/>
          <w:lang w:val="en-GB"/>
        </w:rPr>
        <w:t>. The re</w:t>
      </w:r>
      <w:r w:rsidRPr="78A36D59" w:rsidR="2BE4D73C">
        <w:rPr>
          <w:rFonts w:ascii="Calibri" w:hAnsi="Calibri" w:eastAsia="Calibri" w:cs="Calibri"/>
          <w:noProof w:val="0"/>
          <w:sz w:val="22"/>
          <w:szCs w:val="22"/>
          <w:lang w:val="en-GB"/>
        </w:rPr>
        <w:t>ports</w:t>
      </w:r>
      <w:r w:rsidRPr="78A36D59" w:rsidR="7F2CD232">
        <w:rPr>
          <w:rFonts w:ascii="Calibri" w:hAnsi="Calibri" w:eastAsia="Calibri" w:cs="Calibri"/>
          <w:noProof w:val="0"/>
          <w:sz w:val="22"/>
          <w:szCs w:val="22"/>
          <w:lang w:val="en-GB"/>
        </w:rPr>
        <w:t xml:space="preserve"> should be </w:t>
      </w:r>
      <w:r w:rsidRPr="78A36D59" w:rsidR="7F2CD232">
        <w:rPr>
          <w:rFonts w:ascii="Calibri" w:hAnsi="Calibri" w:eastAsia="Calibri" w:cs="Calibri"/>
          <w:b w:val="1"/>
          <w:bCs w:val="1"/>
          <w:noProof w:val="0"/>
          <w:sz w:val="22"/>
          <w:szCs w:val="22"/>
          <w:lang w:val="en-GB"/>
        </w:rPr>
        <w:t>fact-based</w:t>
      </w:r>
      <w:r w:rsidRPr="78A36D59" w:rsidR="7F2CD232">
        <w:rPr>
          <w:rFonts w:ascii="Calibri" w:hAnsi="Calibri" w:eastAsia="Calibri" w:cs="Calibri"/>
          <w:noProof w:val="0"/>
          <w:sz w:val="22"/>
          <w:szCs w:val="22"/>
          <w:lang w:val="en-GB"/>
        </w:rPr>
        <w:t xml:space="preserve">, </w:t>
      </w:r>
      <w:r w:rsidRPr="78A36D59" w:rsidR="7F2CD232">
        <w:rPr>
          <w:rFonts w:ascii="Calibri" w:hAnsi="Calibri" w:eastAsia="Calibri" w:cs="Calibri"/>
          <w:noProof w:val="0"/>
          <w:sz w:val="22"/>
          <w:szCs w:val="22"/>
          <w:lang w:val="en-GB"/>
        </w:rPr>
        <w:t>objective</w:t>
      </w:r>
      <w:r w:rsidRPr="78A36D59" w:rsidR="7F2CD232">
        <w:rPr>
          <w:rFonts w:ascii="Calibri" w:hAnsi="Calibri" w:eastAsia="Calibri" w:cs="Calibri"/>
          <w:noProof w:val="0"/>
          <w:sz w:val="22"/>
          <w:szCs w:val="22"/>
          <w:lang w:val="en-GB"/>
        </w:rPr>
        <w:t>, and include the following:</w:t>
      </w:r>
    </w:p>
    <w:p w:rsidR="00D8421F" w:rsidP="78A36D59" w:rsidRDefault="00D8421F" w14:paraId="2FD7F796" w14:textId="739CF597">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Date and time</w:t>
      </w:r>
      <w:r w:rsidRPr="78A36D59" w:rsidR="7F2CD232">
        <w:rPr>
          <w:rFonts w:ascii="Calibri" w:hAnsi="Calibri" w:eastAsia="Calibri" w:cs="Calibri"/>
          <w:noProof w:val="0"/>
          <w:sz w:val="22"/>
          <w:szCs w:val="22"/>
          <w:lang w:val="en-GB"/>
        </w:rPr>
        <w:t xml:space="preserve"> of the incident.</w:t>
      </w:r>
    </w:p>
    <w:p w:rsidR="00D8421F" w:rsidP="78A36D59" w:rsidRDefault="00D8421F" w14:paraId="097F0D99" w14:textId="0329DA47">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Details of the concern</w:t>
      </w:r>
      <w:r w:rsidRPr="78A36D59" w:rsidR="7F2CD232">
        <w:rPr>
          <w:rFonts w:ascii="Calibri" w:hAnsi="Calibri" w:eastAsia="Calibri" w:cs="Calibri"/>
          <w:noProof w:val="0"/>
          <w:sz w:val="22"/>
          <w:szCs w:val="22"/>
          <w:lang w:val="en-GB"/>
        </w:rPr>
        <w:t xml:space="preserve">: A clear description of the safeguarding incident or concern, including any allegations or </w:t>
      </w:r>
      <w:r w:rsidRPr="78A36D59" w:rsidR="2E73C074">
        <w:rPr>
          <w:rFonts w:ascii="Calibri" w:hAnsi="Calibri" w:eastAsia="Calibri" w:cs="Calibri"/>
          <w:noProof w:val="0"/>
          <w:sz w:val="22"/>
          <w:szCs w:val="22"/>
          <w:lang w:val="en-GB"/>
        </w:rPr>
        <w:t>behaviours</w:t>
      </w:r>
      <w:r w:rsidRPr="78A36D59" w:rsidR="7F2CD232">
        <w:rPr>
          <w:rFonts w:ascii="Calibri" w:hAnsi="Calibri" w:eastAsia="Calibri" w:cs="Calibri"/>
          <w:noProof w:val="0"/>
          <w:sz w:val="22"/>
          <w:szCs w:val="22"/>
          <w:lang w:val="en-GB"/>
        </w:rPr>
        <w:t xml:space="preserve"> that raised the concern.</w:t>
      </w:r>
    </w:p>
    <w:p w:rsidR="00D8421F" w:rsidP="78A36D59" w:rsidRDefault="00D8421F" w14:paraId="3A323DD2" w14:textId="7D25789F">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Parties involved</w:t>
      </w:r>
      <w:r w:rsidRPr="78A36D59" w:rsidR="7F2CD232">
        <w:rPr>
          <w:rFonts w:ascii="Calibri" w:hAnsi="Calibri" w:eastAsia="Calibri" w:cs="Calibri"/>
          <w:noProof w:val="0"/>
          <w:sz w:val="22"/>
          <w:szCs w:val="22"/>
          <w:lang w:val="en-GB"/>
        </w:rPr>
        <w:t>: Names of the trainee(s), staff members, or other individuals involved in or witness to the incident.</w:t>
      </w:r>
    </w:p>
    <w:p w:rsidR="00D8421F" w:rsidP="78A36D59" w:rsidRDefault="00D8421F" w14:paraId="79151C10" w14:textId="03E18D9D">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Action taken</w:t>
      </w:r>
      <w:r w:rsidRPr="78A36D59" w:rsidR="7F2CD232">
        <w:rPr>
          <w:rFonts w:ascii="Calibri" w:hAnsi="Calibri" w:eastAsia="Calibri" w:cs="Calibri"/>
          <w:noProof w:val="0"/>
          <w:sz w:val="22"/>
          <w:szCs w:val="22"/>
          <w:lang w:val="en-GB"/>
        </w:rPr>
        <w:t xml:space="preserve">: A record of all actions taken in response to the concern, such as referrals to external agencies (e.g., the </w:t>
      </w:r>
      <w:r w:rsidRPr="78A36D59" w:rsidR="7F2CD232">
        <w:rPr>
          <w:rFonts w:ascii="Calibri" w:hAnsi="Calibri" w:eastAsia="Calibri" w:cs="Calibri"/>
          <w:b w:val="1"/>
          <w:bCs w:val="1"/>
          <w:noProof w:val="0"/>
          <w:sz w:val="22"/>
          <w:szCs w:val="22"/>
          <w:lang w:val="en-GB"/>
        </w:rPr>
        <w:t>LADO</w:t>
      </w:r>
      <w:r w:rsidRPr="78A36D59" w:rsidR="7F2CD232">
        <w:rPr>
          <w:rFonts w:ascii="Calibri" w:hAnsi="Calibri" w:eastAsia="Calibri" w:cs="Calibri"/>
          <w:noProof w:val="0"/>
          <w:sz w:val="22"/>
          <w:szCs w:val="22"/>
          <w:lang w:val="en-GB"/>
        </w:rPr>
        <w:t xml:space="preserve">, </w:t>
      </w:r>
      <w:r w:rsidRPr="78A36D59" w:rsidR="7F2CD232">
        <w:rPr>
          <w:rFonts w:ascii="Calibri" w:hAnsi="Calibri" w:eastAsia="Calibri" w:cs="Calibri"/>
          <w:b w:val="1"/>
          <w:bCs w:val="1"/>
          <w:noProof w:val="0"/>
          <w:sz w:val="22"/>
          <w:szCs w:val="22"/>
          <w:lang w:val="en-GB"/>
        </w:rPr>
        <w:t xml:space="preserve">Channel </w:t>
      </w:r>
      <w:r w:rsidRPr="78A36D59" w:rsidR="1BCF793E">
        <w:rPr>
          <w:rFonts w:ascii="Calibri" w:hAnsi="Calibri" w:eastAsia="Calibri" w:cs="Calibri"/>
          <w:b w:val="1"/>
          <w:bCs w:val="1"/>
          <w:noProof w:val="0"/>
          <w:sz w:val="22"/>
          <w:szCs w:val="22"/>
          <w:lang w:val="en-GB"/>
        </w:rPr>
        <w:t>Programme</w:t>
      </w:r>
      <w:r w:rsidRPr="78A36D59" w:rsidR="7F2CD232">
        <w:rPr>
          <w:rFonts w:ascii="Calibri" w:hAnsi="Calibri" w:eastAsia="Calibri" w:cs="Calibri"/>
          <w:noProof w:val="0"/>
          <w:sz w:val="22"/>
          <w:szCs w:val="22"/>
          <w:lang w:val="en-GB"/>
        </w:rPr>
        <w:t xml:space="preserve">, or </w:t>
      </w:r>
      <w:r w:rsidRPr="78A36D59" w:rsidR="7F2CD232">
        <w:rPr>
          <w:rFonts w:ascii="Calibri" w:hAnsi="Calibri" w:eastAsia="Calibri" w:cs="Calibri"/>
          <w:b w:val="1"/>
          <w:bCs w:val="1"/>
          <w:noProof w:val="0"/>
          <w:sz w:val="22"/>
          <w:szCs w:val="22"/>
          <w:lang w:val="en-GB"/>
        </w:rPr>
        <w:t>Social Services</w:t>
      </w:r>
      <w:r w:rsidRPr="78A36D59" w:rsidR="7F2CD232">
        <w:rPr>
          <w:rFonts w:ascii="Calibri" w:hAnsi="Calibri" w:eastAsia="Calibri" w:cs="Calibri"/>
          <w:noProof w:val="0"/>
          <w:sz w:val="22"/>
          <w:szCs w:val="22"/>
          <w:lang w:val="en-GB"/>
        </w:rPr>
        <w:t>).</w:t>
      </w:r>
    </w:p>
    <w:p w:rsidR="00D8421F" w:rsidP="78A36D59" w:rsidRDefault="00D8421F" w14:paraId="494D96FF" w14:textId="78DA60EE">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Decisions made</w:t>
      </w:r>
      <w:r w:rsidRPr="78A36D59" w:rsidR="7F2CD232">
        <w:rPr>
          <w:rFonts w:ascii="Calibri" w:hAnsi="Calibri" w:eastAsia="Calibri" w:cs="Calibri"/>
          <w:noProof w:val="0"/>
          <w:sz w:val="22"/>
          <w:szCs w:val="22"/>
          <w:lang w:val="en-GB"/>
        </w:rPr>
        <w:t>: Documentation of any decisions made during the investigation (e.g., whether the trainee was suspended, monitored, or provided with support).</w:t>
      </w:r>
    </w:p>
    <w:p w:rsidR="00D8421F" w:rsidP="78A36D59" w:rsidRDefault="00D8421F" w14:paraId="3F30DE80" w14:textId="0C6B9B11">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Follow-up actions</w:t>
      </w:r>
      <w:r w:rsidRPr="78A36D59" w:rsidR="7F2CD232">
        <w:rPr>
          <w:rFonts w:ascii="Calibri" w:hAnsi="Calibri" w:eastAsia="Calibri" w:cs="Calibri"/>
          <w:noProof w:val="0"/>
          <w:sz w:val="22"/>
          <w:szCs w:val="22"/>
          <w:lang w:val="en-GB"/>
        </w:rPr>
        <w:t>: A record of any ongoing monitoring, additional training, or interventions made after the incident.</w:t>
      </w:r>
    </w:p>
    <w:p w:rsidR="00D8421F" w:rsidP="78A36D59" w:rsidRDefault="00D8421F" w14:paraId="166FC901" w14:textId="4626128C">
      <w:pPr>
        <w:pStyle w:val="ListParagraph"/>
        <w:numPr>
          <w:ilvl w:val="2"/>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Outcome of investigations</w:t>
      </w:r>
      <w:r w:rsidRPr="78A36D59" w:rsidR="7F2CD232">
        <w:rPr>
          <w:rFonts w:ascii="Calibri" w:hAnsi="Calibri" w:eastAsia="Calibri" w:cs="Calibri"/>
          <w:noProof w:val="0"/>
          <w:sz w:val="22"/>
          <w:szCs w:val="22"/>
          <w:lang w:val="en-GB"/>
        </w:rPr>
        <w:t>: Final outcomes, including any disciplinary actions, outcomes of investigations, or recommendations made following the incident.</w:t>
      </w:r>
    </w:p>
    <w:p w:rsidR="00D8421F" w:rsidP="78A36D59" w:rsidRDefault="00D8421F" w14:paraId="5E30234F" w14:textId="618A07F4">
      <w:pPr>
        <w:pStyle w:val="ListParagraph"/>
        <w:numPr>
          <w:ilvl w:val="1"/>
          <w:numId w:val="42"/>
        </w:numPr>
        <w:spacing w:before="0" w:beforeAutospacing="off" w:after="0" w:afterAutospacing="off"/>
        <w:rPr>
          <w:rFonts w:ascii="Calibri" w:hAnsi="Calibri" w:eastAsia="Calibri" w:cs="Calibri"/>
          <w:noProof w:val="0"/>
          <w:sz w:val="22"/>
          <w:szCs w:val="22"/>
          <w:lang w:val="en-GB"/>
        </w:rPr>
      </w:pPr>
      <w:r w:rsidRPr="2615B8A7" w:rsidR="7F2CD232">
        <w:rPr>
          <w:rFonts w:ascii="Calibri" w:hAnsi="Calibri" w:eastAsia="Calibri" w:cs="Calibri"/>
          <w:noProof w:val="0"/>
          <w:sz w:val="22"/>
          <w:szCs w:val="22"/>
          <w:lang w:val="en-GB"/>
        </w:rPr>
        <w:t xml:space="preserve">These records should be stored securely and accessed only by those with </w:t>
      </w:r>
      <w:r w:rsidRPr="2615B8A7" w:rsidR="7F2CD232">
        <w:rPr>
          <w:rFonts w:ascii="Calibri" w:hAnsi="Calibri" w:eastAsia="Calibri" w:cs="Calibri"/>
          <w:b w:val="1"/>
          <w:bCs w:val="1"/>
          <w:noProof w:val="0"/>
          <w:sz w:val="22"/>
          <w:szCs w:val="22"/>
          <w:lang w:val="en-GB"/>
        </w:rPr>
        <w:t>legitimate need</w:t>
      </w:r>
      <w:r w:rsidRPr="2615B8A7" w:rsidR="7F2CD232">
        <w:rPr>
          <w:rFonts w:ascii="Calibri" w:hAnsi="Calibri" w:eastAsia="Calibri" w:cs="Calibri"/>
          <w:noProof w:val="0"/>
          <w:sz w:val="22"/>
          <w:szCs w:val="22"/>
          <w:lang w:val="en-GB"/>
        </w:rPr>
        <w:t xml:space="preserve"> to know.</w:t>
      </w:r>
    </w:p>
    <w:p w:rsidR="2615B8A7" w:rsidP="2615B8A7" w:rsidRDefault="2615B8A7" w14:paraId="0C277E7D" w14:textId="5EC2A447">
      <w:pPr>
        <w:pStyle w:val="ListParagraph"/>
        <w:spacing w:before="0" w:beforeAutospacing="off" w:after="0" w:afterAutospacing="off"/>
        <w:ind w:left="1440"/>
        <w:rPr>
          <w:rFonts w:ascii="Calibri" w:hAnsi="Calibri" w:eastAsia="Calibri" w:cs="Calibri"/>
          <w:noProof w:val="0"/>
          <w:sz w:val="22"/>
          <w:szCs w:val="22"/>
          <w:lang w:val="en-GB"/>
        </w:rPr>
      </w:pPr>
    </w:p>
    <w:p w:rsidR="00D8421F" w:rsidP="78A36D59" w:rsidRDefault="00D8421F" w14:paraId="0E458384" w14:textId="667E9BE1">
      <w:pPr>
        <w:pStyle w:val="ListParagraph"/>
        <w:numPr>
          <w:ilvl w:val="0"/>
          <w:numId w:val="42"/>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Confidentiality of Records</w:t>
      </w:r>
    </w:p>
    <w:p w:rsidR="00D8421F" w:rsidP="78A36D59" w:rsidRDefault="00D8421F" w14:paraId="327410BD" w14:textId="5F0D0374">
      <w:pPr>
        <w:pStyle w:val="ListParagraph"/>
        <w:numPr>
          <w:ilvl w:val="1"/>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Safeguarding incident records should be treated as </w:t>
      </w:r>
      <w:r w:rsidRPr="78A36D59" w:rsidR="7F2CD232">
        <w:rPr>
          <w:rFonts w:ascii="Calibri" w:hAnsi="Calibri" w:eastAsia="Calibri" w:cs="Calibri"/>
          <w:b w:val="1"/>
          <w:bCs w:val="1"/>
          <w:noProof w:val="0"/>
          <w:sz w:val="22"/>
          <w:szCs w:val="22"/>
          <w:lang w:val="en-GB"/>
        </w:rPr>
        <w:t>highly confidential</w:t>
      </w:r>
      <w:r w:rsidRPr="78A36D59" w:rsidR="7F2CD232">
        <w:rPr>
          <w:rFonts w:ascii="Calibri" w:hAnsi="Calibri" w:eastAsia="Calibri" w:cs="Calibri"/>
          <w:noProof w:val="0"/>
          <w:sz w:val="22"/>
          <w:szCs w:val="22"/>
          <w:lang w:val="en-GB"/>
        </w:rPr>
        <w:t xml:space="preserve"> and stored in accordance with </w:t>
      </w:r>
      <w:r w:rsidRPr="78A36D59" w:rsidR="7F2CD232">
        <w:rPr>
          <w:rFonts w:ascii="Calibri" w:hAnsi="Calibri" w:eastAsia="Calibri" w:cs="Calibri"/>
          <w:b w:val="1"/>
          <w:bCs w:val="1"/>
          <w:noProof w:val="0"/>
          <w:sz w:val="22"/>
          <w:szCs w:val="22"/>
          <w:lang w:val="en-GB"/>
        </w:rPr>
        <w:t>data protection laws</w:t>
      </w:r>
      <w:r w:rsidRPr="78A36D59" w:rsidR="7F2CD232">
        <w:rPr>
          <w:rFonts w:ascii="Calibri" w:hAnsi="Calibri" w:eastAsia="Calibri" w:cs="Calibri"/>
          <w:noProof w:val="0"/>
          <w:sz w:val="22"/>
          <w:szCs w:val="22"/>
          <w:lang w:val="en-GB"/>
        </w:rPr>
        <w:t xml:space="preserve"> (e.g., the </w:t>
      </w:r>
      <w:r w:rsidRPr="78A36D59" w:rsidR="7F2CD232">
        <w:rPr>
          <w:rFonts w:ascii="Calibri" w:hAnsi="Calibri" w:eastAsia="Calibri" w:cs="Calibri"/>
          <w:b w:val="1"/>
          <w:bCs w:val="1"/>
          <w:noProof w:val="0"/>
          <w:sz w:val="22"/>
          <w:szCs w:val="22"/>
          <w:lang w:val="en-GB"/>
        </w:rPr>
        <w:t>Data Protection Act 2018</w:t>
      </w:r>
      <w:r w:rsidRPr="78A36D59" w:rsidR="7F2CD232">
        <w:rPr>
          <w:rFonts w:ascii="Calibri" w:hAnsi="Calibri" w:eastAsia="Calibri" w:cs="Calibri"/>
          <w:noProof w:val="0"/>
          <w:sz w:val="22"/>
          <w:szCs w:val="22"/>
          <w:lang w:val="en-GB"/>
        </w:rPr>
        <w:t>).</w:t>
      </w:r>
    </w:p>
    <w:p w:rsidR="00D8421F" w:rsidP="78A36D59" w:rsidRDefault="00D8421F" w14:paraId="1EF171AC" w14:textId="636A7547">
      <w:pPr>
        <w:pStyle w:val="ListParagraph"/>
        <w:numPr>
          <w:ilvl w:val="1"/>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Access to these records should be restricted to relevant safeguarding personnel, such as the </w:t>
      </w:r>
      <w:r w:rsidRPr="78A36D59" w:rsidR="7F2CD232">
        <w:rPr>
          <w:rFonts w:ascii="Calibri" w:hAnsi="Calibri" w:eastAsia="Calibri" w:cs="Calibri"/>
          <w:b w:val="1"/>
          <w:bCs w:val="1"/>
          <w:noProof w:val="0"/>
          <w:sz w:val="22"/>
          <w:szCs w:val="22"/>
          <w:lang w:val="en-GB"/>
        </w:rPr>
        <w:t>Designated Safeguarding Lead (DSL)</w:t>
      </w:r>
      <w:r w:rsidRPr="78A36D59" w:rsidR="7F2CD232">
        <w:rPr>
          <w:rFonts w:ascii="Calibri" w:hAnsi="Calibri" w:eastAsia="Calibri" w:cs="Calibri"/>
          <w:noProof w:val="0"/>
          <w:sz w:val="22"/>
          <w:szCs w:val="22"/>
          <w:lang w:val="en-GB"/>
        </w:rPr>
        <w:t xml:space="preserve">, </w:t>
      </w:r>
      <w:r w:rsidRPr="78A36D59" w:rsidR="7F2CD232">
        <w:rPr>
          <w:rFonts w:ascii="Calibri" w:hAnsi="Calibri" w:eastAsia="Calibri" w:cs="Calibri"/>
          <w:b w:val="1"/>
          <w:bCs w:val="1"/>
          <w:noProof w:val="0"/>
          <w:sz w:val="22"/>
          <w:szCs w:val="22"/>
          <w:lang w:val="en-GB"/>
        </w:rPr>
        <w:t>Human Resources</w:t>
      </w:r>
      <w:r w:rsidRPr="78A36D59" w:rsidR="7F2CD232">
        <w:rPr>
          <w:rFonts w:ascii="Calibri" w:hAnsi="Calibri" w:eastAsia="Calibri" w:cs="Calibri"/>
          <w:noProof w:val="0"/>
          <w:sz w:val="22"/>
          <w:szCs w:val="22"/>
          <w:lang w:val="en-GB"/>
        </w:rPr>
        <w:t xml:space="preserve">, and any relevant external agencies (e.g., </w:t>
      </w:r>
      <w:r w:rsidRPr="78A36D59" w:rsidR="7F2CD232">
        <w:rPr>
          <w:rFonts w:ascii="Calibri" w:hAnsi="Calibri" w:eastAsia="Calibri" w:cs="Calibri"/>
          <w:b w:val="1"/>
          <w:bCs w:val="1"/>
          <w:noProof w:val="0"/>
          <w:sz w:val="22"/>
          <w:szCs w:val="22"/>
          <w:lang w:val="en-GB"/>
        </w:rPr>
        <w:t>LADO</w:t>
      </w:r>
      <w:r w:rsidRPr="78A36D59" w:rsidR="7F2CD232">
        <w:rPr>
          <w:rFonts w:ascii="Calibri" w:hAnsi="Calibri" w:eastAsia="Calibri" w:cs="Calibri"/>
          <w:noProof w:val="0"/>
          <w:sz w:val="22"/>
          <w:szCs w:val="22"/>
          <w:lang w:val="en-GB"/>
        </w:rPr>
        <w:t xml:space="preserve">, </w:t>
      </w:r>
      <w:r w:rsidRPr="78A36D59" w:rsidR="7F2CD232">
        <w:rPr>
          <w:rFonts w:ascii="Calibri" w:hAnsi="Calibri" w:eastAsia="Calibri" w:cs="Calibri"/>
          <w:b w:val="1"/>
          <w:bCs w:val="1"/>
          <w:noProof w:val="0"/>
          <w:sz w:val="22"/>
          <w:szCs w:val="22"/>
          <w:lang w:val="en-GB"/>
        </w:rPr>
        <w:t>Social Services</w:t>
      </w:r>
      <w:r w:rsidRPr="78A36D59" w:rsidR="7F2CD232">
        <w:rPr>
          <w:rFonts w:ascii="Calibri" w:hAnsi="Calibri" w:eastAsia="Calibri" w:cs="Calibri"/>
          <w:noProof w:val="0"/>
          <w:sz w:val="22"/>
          <w:szCs w:val="22"/>
          <w:lang w:val="en-GB"/>
        </w:rPr>
        <w:t>).</w:t>
      </w:r>
    </w:p>
    <w:p w:rsidR="00D8421F" w:rsidP="78A36D59" w:rsidRDefault="00D8421F" w14:paraId="339E36A6" w14:textId="3E113DEF">
      <w:pPr>
        <w:pStyle w:val="ListParagraph"/>
        <w:numPr>
          <w:ilvl w:val="1"/>
          <w:numId w:val="42"/>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If a trainee is involved in an incident, the trainee’s consent should be sought before sharing information with others, unless sharing the information is necessary to protect the safety of the individual or others (in accordance with safeguarding requirements).</w:t>
      </w:r>
    </w:p>
    <w:p w:rsidR="00D8421F" w:rsidRDefault="00D8421F" w14:paraId="3CB7FD9E" w14:textId="7A571F95"/>
    <w:p w:rsidR="00D8421F" w:rsidP="78A36D59" w:rsidRDefault="00D8421F" w14:paraId="5E4CF6A5" w14:textId="07CB2DEE">
      <w:pPr>
        <w:pStyle w:val="Heading3"/>
        <w:spacing w:before="281" w:beforeAutospacing="off" w:after="281" w:afterAutospacing="off"/>
        <w:rPr>
          <w:rFonts w:ascii="Calibri" w:hAnsi="Calibri" w:eastAsia="Calibri" w:cs="Calibri"/>
          <w:b w:val="1"/>
          <w:bCs w:val="1"/>
          <w:noProof w:val="0"/>
          <w:color w:val="auto"/>
          <w:sz w:val="24"/>
          <w:szCs w:val="24"/>
          <w:lang w:val="en-GB"/>
        </w:rPr>
      </w:pPr>
      <w:r w:rsidRPr="78A36D59" w:rsidR="7F2CD232">
        <w:rPr>
          <w:rFonts w:ascii="Calibri" w:hAnsi="Calibri" w:eastAsia="Calibri" w:cs="Calibri"/>
          <w:b w:val="1"/>
          <w:bCs w:val="1"/>
          <w:noProof w:val="0"/>
          <w:color w:val="auto"/>
          <w:sz w:val="24"/>
          <w:szCs w:val="24"/>
          <w:lang w:val="en-GB"/>
        </w:rPr>
        <w:t>Including Safeguarding Information in Employment References</w:t>
      </w:r>
    </w:p>
    <w:p w:rsidR="00D8421F" w:rsidP="78A36D59" w:rsidRDefault="00D8421F" w14:paraId="09ABE126" w14:textId="43A0502C">
      <w:pPr>
        <w:pStyle w:val="ListParagraph"/>
        <w:numPr>
          <w:ilvl w:val="0"/>
          <w:numId w:val="43"/>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When Safeguarding Information May Be Shared in Employment References</w:t>
      </w:r>
    </w:p>
    <w:p w:rsidR="00D8421F" w:rsidP="78A36D59" w:rsidRDefault="00D8421F" w14:paraId="63D6CF2C" w14:textId="4FD1A65A">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When providing an </w:t>
      </w:r>
      <w:r w:rsidRPr="78A36D59" w:rsidR="7F2CD232">
        <w:rPr>
          <w:rFonts w:ascii="Calibri" w:hAnsi="Calibri" w:eastAsia="Calibri" w:cs="Calibri"/>
          <w:b w:val="1"/>
          <w:bCs w:val="1"/>
          <w:noProof w:val="0"/>
          <w:sz w:val="22"/>
          <w:szCs w:val="22"/>
          <w:lang w:val="en-GB"/>
        </w:rPr>
        <w:t>employment reference</w:t>
      </w:r>
      <w:r w:rsidRPr="78A36D59" w:rsidR="7F2CD232">
        <w:rPr>
          <w:rFonts w:ascii="Calibri" w:hAnsi="Calibri" w:eastAsia="Calibri" w:cs="Calibri"/>
          <w:noProof w:val="0"/>
          <w:sz w:val="22"/>
          <w:szCs w:val="22"/>
          <w:lang w:val="en-GB"/>
        </w:rPr>
        <w:t xml:space="preserve"> for a trainee who has completed their SCITT </w:t>
      </w:r>
      <w:r w:rsidRPr="78A36D59" w:rsidR="3ADBBF47">
        <w:rPr>
          <w:rFonts w:ascii="Calibri" w:hAnsi="Calibri" w:eastAsia="Calibri" w:cs="Calibri"/>
          <w:noProof w:val="0"/>
          <w:sz w:val="22"/>
          <w:szCs w:val="22"/>
          <w:lang w:val="en-GB"/>
        </w:rPr>
        <w:t>programme</w:t>
      </w:r>
      <w:r w:rsidRPr="78A36D59" w:rsidR="7F2CD232">
        <w:rPr>
          <w:rFonts w:ascii="Calibri" w:hAnsi="Calibri" w:eastAsia="Calibri" w:cs="Calibri"/>
          <w:noProof w:val="0"/>
          <w:sz w:val="22"/>
          <w:szCs w:val="22"/>
          <w:lang w:val="en-GB"/>
        </w:rPr>
        <w:t xml:space="preserve">, it is essential to consider whether there are any </w:t>
      </w:r>
      <w:r w:rsidRPr="78A36D59" w:rsidR="7F2CD232">
        <w:rPr>
          <w:rFonts w:ascii="Calibri" w:hAnsi="Calibri" w:eastAsia="Calibri" w:cs="Calibri"/>
          <w:b w:val="1"/>
          <w:bCs w:val="1"/>
          <w:noProof w:val="0"/>
          <w:sz w:val="22"/>
          <w:szCs w:val="22"/>
          <w:lang w:val="en-GB"/>
        </w:rPr>
        <w:t>safeguarding incidents</w:t>
      </w:r>
      <w:r w:rsidRPr="78A36D59" w:rsidR="7F2CD232">
        <w:rPr>
          <w:rFonts w:ascii="Calibri" w:hAnsi="Calibri" w:eastAsia="Calibri" w:cs="Calibri"/>
          <w:noProof w:val="0"/>
          <w:sz w:val="22"/>
          <w:szCs w:val="22"/>
          <w:lang w:val="en-GB"/>
        </w:rPr>
        <w:t xml:space="preserve"> or </w:t>
      </w:r>
      <w:r w:rsidRPr="78A36D59" w:rsidR="7F2CD232">
        <w:rPr>
          <w:rFonts w:ascii="Calibri" w:hAnsi="Calibri" w:eastAsia="Calibri" w:cs="Calibri"/>
          <w:b w:val="1"/>
          <w:bCs w:val="1"/>
          <w:noProof w:val="0"/>
          <w:sz w:val="22"/>
          <w:szCs w:val="22"/>
          <w:lang w:val="en-GB"/>
        </w:rPr>
        <w:t>disciplinary actions</w:t>
      </w:r>
      <w:r w:rsidRPr="78A36D59" w:rsidR="7F2CD232">
        <w:rPr>
          <w:rFonts w:ascii="Calibri" w:hAnsi="Calibri" w:eastAsia="Calibri" w:cs="Calibri"/>
          <w:noProof w:val="0"/>
          <w:sz w:val="22"/>
          <w:szCs w:val="22"/>
          <w:lang w:val="en-GB"/>
        </w:rPr>
        <w:t xml:space="preserve"> related to the trainee that need to be </w:t>
      </w:r>
      <w:r w:rsidRPr="78A36D59" w:rsidR="7F2CD232">
        <w:rPr>
          <w:rFonts w:ascii="Calibri" w:hAnsi="Calibri" w:eastAsia="Calibri" w:cs="Calibri"/>
          <w:noProof w:val="0"/>
          <w:sz w:val="22"/>
          <w:szCs w:val="22"/>
          <w:lang w:val="en-GB"/>
        </w:rPr>
        <w:t>disclosed</w:t>
      </w:r>
      <w:r w:rsidRPr="78A36D59" w:rsidR="7F2CD232">
        <w:rPr>
          <w:rFonts w:ascii="Calibri" w:hAnsi="Calibri" w:eastAsia="Calibri" w:cs="Calibri"/>
          <w:noProof w:val="0"/>
          <w:sz w:val="22"/>
          <w:szCs w:val="22"/>
          <w:lang w:val="en-GB"/>
        </w:rPr>
        <w:t>.</w:t>
      </w:r>
    </w:p>
    <w:p w:rsidR="00D8421F" w:rsidP="78A36D59" w:rsidRDefault="00D8421F" w14:paraId="1A1D9EA5" w14:textId="7AF53F2E">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Safeguarding-related information</w:t>
      </w:r>
      <w:r w:rsidRPr="78A36D59" w:rsidR="7F2CD232">
        <w:rPr>
          <w:rFonts w:ascii="Calibri" w:hAnsi="Calibri" w:eastAsia="Calibri" w:cs="Calibri"/>
          <w:noProof w:val="0"/>
          <w:sz w:val="22"/>
          <w:szCs w:val="22"/>
          <w:lang w:val="en-GB"/>
        </w:rPr>
        <w:t xml:space="preserve"> should only be shared if it is relevant to the employment role or placement. This includes any incidents that may raise concerns about the trainee’s suitability to work with children or in an educational environment.</w:t>
      </w:r>
    </w:p>
    <w:p w:rsidR="00D8421F" w:rsidP="78A36D59" w:rsidRDefault="00D8421F" w14:paraId="6EAAAAA0" w14:textId="605CC627">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The reference should be based on factual, </w:t>
      </w:r>
      <w:r w:rsidRPr="78A36D59" w:rsidR="7F2CD232">
        <w:rPr>
          <w:rFonts w:ascii="Calibri" w:hAnsi="Calibri" w:eastAsia="Calibri" w:cs="Calibri"/>
          <w:noProof w:val="0"/>
          <w:sz w:val="22"/>
          <w:szCs w:val="22"/>
          <w:lang w:val="en-GB"/>
        </w:rPr>
        <w:t>accurate</w:t>
      </w:r>
      <w:r w:rsidRPr="78A36D59" w:rsidR="7F2CD232">
        <w:rPr>
          <w:rFonts w:ascii="Calibri" w:hAnsi="Calibri" w:eastAsia="Calibri" w:cs="Calibri"/>
          <w:noProof w:val="0"/>
          <w:sz w:val="22"/>
          <w:szCs w:val="22"/>
          <w:lang w:val="en-GB"/>
        </w:rPr>
        <w:t xml:space="preserve"> information that reflects the trainee’s professional conduct and adherence to safeguarding standards during the SCITT </w:t>
      </w:r>
      <w:r w:rsidRPr="78A36D59" w:rsidR="59A85761">
        <w:rPr>
          <w:rFonts w:ascii="Calibri" w:hAnsi="Calibri" w:eastAsia="Calibri" w:cs="Calibri"/>
          <w:noProof w:val="0"/>
          <w:sz w:val="22"/>
          <w:szCs w:val="22"/>
          <w:lang w:val="en-GB"/>
        </w:rPr>
        <w:t>programme</w:t>
      </w:r>
      <w:r w:rsidRPr="78A36D59" w:rsidR="7F2CD232">
        <w:rPr>
          <w:rFonts w:ascii="Calibri" w:hAnsi="Calibri" w:eastAsia="Calibri" w:cs="Calibri"/>
          <w:noProof w:val="0"/>
          <w:sz w:val="22"/>
          <w:szCs w:val="22"/>
          <w:lang w:val="en-GB"/>
        </w:rPr>
        <w:t>.</w:t>
      </w:r>
    </w:p>
    <w:p w:rsidR="00D8421F" w:rsidP="78A36D59" w:rsidRDefault="00D8421F" w14:paraId="7B872737" w14:textId="1DD377B9">
      <w:pPr>
        <w:pStyle w:val="ListParagraph"/>
        <w:numPr>
          <w:ilvl w:val="0"/>
          <w:numId w:val="43"/>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What to Include in Employment References</w:t>
      </w:r>
    </w:p>
    <w:p w:rsidR="00D8421F" w:rsidP="78A36D59" w:rsidRDefault="00D8421F" w14:paraId="300294B9" w14:textId="41B26BEC">
      <w:pPr>
        <w:pStyle w:val="ListParagraph"/>
        <w:numPr>
          <w:ilvl w:val="1"/>
          <w:numId w:val="43"/>
        </w:numPr>
        <w:spacing w:before="240" w:beforeAutospacing="off" w:after="24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The reference should provide a clear account of the trainee’s conduct in relation to safeguarding. This includes:</w:t>
      </w:r>
    </w:p>
    <w:p w:rsidR="00D8421F" w:rsidP="78A36D59" w:rsidRDefault="00D8421F" w14:paraId="170F498E" w14:textId="4FD07F7C">
      <w:pPr>
        <w:pStyle w:val="ListParagraph"/>
        <w:numPr>
          <w:ilvl w:val="2"/>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Positive conduct</w:t>
      </w:r>
      <w:r w:rsidRPr="78A36D59" w:rsidR="7F2CD232">
        <w:rPr>
          <w:rFonts w:ascii="Calibri" w:hAnsi="Calibri" w:eastAsia="Calibri" w:cs="Calibri"/>
          <w:noProof w:val="0"/>
          <w:sz w:val="22"/>
          <w:szCs w:val="22"/>
          <w:lang w:val="en-GB"/>
        </w:rPr>
        <w:t>: Any demonstration of good practice and positive engagement with safeguarding protocols (e.g., appropriate reporting of concerns, adherence to safeguarding policies).</w:t>
      </w:r>
    </w:p>
    <w:p w:rsidR="00D8421F" w:rsidP="78A36D59" w:rsidRDefault="00D8421F" w14:paraId="208F209D" w14:textId="6376A56B">
      <w:pPr>
        <w:pStyle w:val="ListParagraph"/>
        <w:numPr>
          <w:ilvl w:val="2"/>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Safeguarding concerns</w:t>
      </w:r>
      <w:r w:rsidRPr="78A36D59" w:rsidR="7F2CD232">
        <w:rPr>
          <w:rFonts w:ascii="Calibri" w:hAnsi="Calibri" w:eastAsia="Calibri" w:cs="Calibri"/>
          <w:noProof w:val="0"/>
          <w:sz w:val="22"/>
          <w:szCs w:val="22"/>
          <w:lang w:val="en-GB"/>
        </w:rPr>
        <w:t>: If the trainee has been involved in any safeguarding concerns, this information must be disclosed, including:</w:t>
      </w:r>
    </w:p>
    <w:p w:rsidR="00D8421F" w:rsidP="78A36D59" w:rsidRDefault="00D8421F" w14:paraId="549023C3" w14:textId="2FC956CF">
      <w:pPr>
        <w:pStyle w:val="ListParagraph"/>
        <w:numPr>
          <w:ilvl w:val="3"/>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The nature of the concern.</w:t>
      </w:r>
    </w:p>
    <w:p w:rsidR="00D8421F" w:rsidP="78A36D59" w:rsidRDefault="00D8421F" w14:paraId="5B8ABBA8" w14:textId="20A110CC">
      <w:pPr>
        <w:pStyle w:val="ListParagraph"/>
        <w:numPr>
          <w:ilvl w:val="3"/>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Actions taken in response to the concern.</w:t>
      </w:r>
    </w:p>
    <w:p w:rsidR="00D8421F" w:rsidP="78A36D59" w:rsidRDefault="00D8421F" w14:paraId="09E70EE3" w14:textId="26F823B8">
      <w:pPr>
        <w:pStyle w:val="ListParagraph"/>
        <w:numPr>
          <w:ilvl w:val="3"/>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Any outcomes or disciplinary measures.</w:t>
      </w:r>
    </w:p>
    <w:p w:rsidR="00D8421F" w:rsidP="78A36D59" w:rsidRDefault="00D8421F" w14:paraId="10CA654E" w14:textId="0EDA6CD7">
      <w:pPr>
        <w:pStyle w:val="ListParagraph"/>
        <w:numPr>
          <w:ilvl w:val="2"/>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b w:val="1"/>
          <w:bCs w:val="1"/>
          <w:noProof w:val="0"/>
          <w:sz w:val="22"/>
          <w:szCs w:val="22"/>
          <w:lang w:val="en-GB"/>
        </w:rPr>
        <w:t>Outcome of investigations</w:t>
      </w:r>
      <w:r w:rsidRPr="78A36D59" w:rsidR="7F2CD232">
        <w:rPr>
          <w:rFonts w:ascii="Calibri" w:hAnsi="Calibri" w:eastAsia="Calibri" w:cs="Calibri"/>
          <w:noProof w:val="0"/>
          <w:sz w:val="22"/>
          <w:szCs w:val="22"/>
          <w:lang w:val="en-GB"/>
        </w:rPr>
        <w:t>: If the safeguarding concern resulted in a formal investigation, the reference should include the outcome of the investigation, whether the concern was substantiated, and the actions taken thereafter (e.g., suspension, further training, or dismissal).</w:t>
      </w:r>
    </w:p>
    <w:p w:rsidR="00D8421F" w:rsidP="78A36D59" w:rsidRDefault="00D8421F" w14:paraId="3AADBD1E" w14:textId="485A3EFB">
      <w:pPr>
        <w:pStyle w:val="ListParagraph"/>
        <w:numPr>
          <w:ilvl w:val="1"/>
          <w:numId w:val="43"/>
        </w:numPr>
        <w:spacing w:before="240" w:beforeAutospacing="off" w:after="24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This information should be presented in a clear, factual, and objective manner, ensuring that it is appropriate for the role the trainee is being referenced for (e.g., teaching or working with vulnerable individuals).</w:t>
      </w:r>
    </w:p>
    <w:p w:rsidR="00D8421F" w:rsidP="78A36D59" w:rsidRDefault="00D8421F" w14:paraId="11C5395D" w14:textId="1122902A">
      <w:pPr>
        <w:pStyle w:val="ListParagraph"/>
        <w:numPr>
          <w:ilvl w:val="0"/>
          <w:numId w:val="43"/>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Disclosure of Safeguarding Information</w:t>
      </w:r>
    </w:p>
    <w:p w:rsidR="00D8421F" w:rsidP="78A36D59" w:rsidRDefault="00D8421F" w14:paraId="378F823B" w14:textId="3BD114C4">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When writing a reference, if the </w:t>
      </w:r>
      <w:r w:rsidRPr="78A36D59" w:rsidR="7F2CD232">
        <w:rPr>
          <w:rFonts w:ascii="Calibri" w:hAnsi="Calibri" w:eastAsia="Calibri" w:cs="Calibri"/>
          <w:b w:val="1"/>
          <w:bCs w:val="1"/>
          <w:noProof w:val="0"/>
          <w:sz w:val="22"/>
          <w:szCs w:val="22"/>
          <w:lang w:val="en-GB"/>
        </w:rPr>
        <w:t>safeguarding concern</w:t>
      </w:r>
      <w:r w:rsidRPr="78A36D59" w:rsidR="7F2CD232">
        <w:rPr>
          <w:rFonts w:ascii="Calibri" w:hAnsi="Calibri" w:eastAsia="Calibri" w:cs="Calibri"/>
          <w:noProof w:val="0"/>
          <w:sz w:val="22"/>
          <w:szCs w:val="22"/>
          <w:lang w:val="en-GB"/>
        </w:rPr>
        <w:t xml:space="preserve"> has led to significant outcomes, such as suspension or dismissal, or if the trainee has been involved in a matter that affects their suitability to work with children, this </w:t>
      </w:r>
      <w:r w:rsidRPr="78A36D59" w:rsidR="7F2CD232">
        <w:rPr>
          <w:rFonts w:ascii="Calibri" w:hAnsi="Calibri" w:eastAsia="Calibri" w:cs="Calibri"/>
          <w:b w:val="1"/>
          <w:bCs w:val="1"/>
          <w:noProof w:val="0"/>
          <w:sz w:val="22"/>
          <w:szCs w:val="22"/>
          <w:lang w:val="en-GB"/>
        </w:rPr>
        <w:t>should be disclosed</w:t>
      </w:r>
      <w:r w:rsidRPr="78A36D59" w:rsidR="7F2CD232">
        <w:rPr>
          <w:rFonts w:ascii="Calibri" w:hAnsi="Calibri" w:eastAsia="Calibri" w:cs="Calibri"/>
          <w:noProof w:val="0"/>
          <w:sz w:val="22"/>
          <w:szCs w:val="22"/>
          <w:lang w:val="en-GB"/>
        </w:rPr>
        <w:t xml:space="preserve"> to future employers.</w:t>
      </w:r>
    </w:p>
    <w:p w:rsidR="00D8421F" w:rsidP="78A36D59" w:rsidRDefault="00D8421F" w14:paraId="691789E4" w14:textId="74FCCD2D">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However, </w:t>
      </w:r>
      <w:r w:rsidRPr="78A36D59" w:rsidR="7F2CD232">
        <w:rPr>
          <w:rFonts w:ascii="Calibri" w:hAnsi="Calibri" w:eastAsia="Calibri" w:cs="Calibri"/>
          <w:b w:val="1"/>
          <w:bCs w:val="1"/>
          <w:noProof w:val="0"/>
          <w:sz w:val="22"/>
          <w:szCs w:val="22"/>
          <w:lang w:val="en-GB"/>
        </w:rPr>
        <w:t>specific details</w:t>
      </w:r>
      <w:r w:rsidRPr="78A36D59" w:rsidR="7F2CD232">
        <w:rPr>
          <w:rFonts w:ascii="Calibri" w:hAnsi="Calibri" w:eastAsia="Calibri" w:cs="Calibri"/>
          <w:noProof w:val="0"/>
          <w:sz w:val="22"/>
          <w:szCs w:val="22"/>
          <w:lang w:val="en-GB"/>
        </w:rPr>
        <w:t xml:space="preserve"> about an ongoing investigation or confidential aspects of a case (e.g., the identity of individuals involved) should not be disclosed in the reference unless required by law.</w:t>
      </w:r>
    </w:p>
    <w:p w:rsidR="00D8421F" w:rsidP="78A36D59" w:rsidRDefault="00D8421F" w14:paraId="2302CC4D" w14:textId="792C800E">
      <w:pPr>
        <w:pStyle w:val="ListParagraph"/>
        <w:numPr>
          <w:ilvl w:val="0"/>
          <w:numId w:val="43"/>
        </w:numPr>
        <w:spacing w:before="240" w:beforeAutospacing="off" w:after="240" w:afterAutospacing="off"/>
        <w:rPr>
          <w:rFonts w:ascii="Calibri" w:hAnsi="Calibri" w:eastAsia="Calibri" w:cs="Calibri"/>
          <w:b w:val="1"/>
          <w:bCs w:val="1"/>
          <w:noProof w:val="0"/>
          <w:sz w:val="22"/>
          <w:szCs w:val="22"/>
          <w:lang w:val="en-GB"/>
        </w:rPr>
      </w:pPr>
      <w:r w:rsidRPr="78A36D59" w:rsidR="7F2CD232">
        <w:rPr>
          <w:rFonts w:ascii="Calibri" w:hAnsi="Calibri" w:eastAsia="Calibri" w:cs="Calibri"/>
          <w:b w:val="1"/>
          <w:bCs w:val="1"/>
          <w:noProof w:val="0"/>
          <w:sz w:val="22"/>
          <w:szCs w:val="22"/>
          <w:lang w:val="en-GB"/>
        </w:rPr>
        <w:t>Safeguarding Information in References for Trainees Not Readmitted</w:t>
      </w:r>
    </w:p>
    <w:p w:rsidR="00D8421F" w:rsidP="78A36D59" w:rsidRDefault="00D8421F" w14:paraId="03CAC757" w14:textId="08989136">
      <w:pPr>
        <w:pStyle w:val="ListParagraph"/>
        <w:numPr>
          <w:ilvl w:val="1"/>
          <w:numId w:val="43"/>
        </w:numPr>
        <w:spacing w:before="0" w:beforeAutospacing="off" w:after="0" w:afterAutospacing="off"/>
        <w:rPr>
          <w:rFonts w:ascii="Calibri" w:hAnsi="Calibri" w:eastAsia="Calibri" w:cs="Calibri"/>
          <w:noProof w:val="0"/>
          <w:sz w:val="22"/>
          <w:szCs w:val="22"/>
          <w:lang w:val="en-GB"/>
        </w:rPr>
      </w:pPr>
      <w:r w:rsidRPr="78A36D59" w:rsidR="7F2CD232">
        <w:rPr>
          <w:rFonts w:ascii="Calibri" w:hAnsi="Calibri" w:eastAsia="Calibri" w:cs="Calibri"/>
          <w:noProof w:val="0"/>
          <w:sz w:val="22"/>
          <w:szCs w:val="22"/>
          <w:lang w:val="en-GB"/>
        </w:rPr>
        <w:t xml:space="preserve">If a trainee is </w:t>
      </w:r>
      <w:r w:rsidRPr="78A36D59" w:rsidR="7F2CD232">
        <w:rPr>
          <w:rFonts w:ascii="Calibri" w:hAnsi="Calibri" w:eastAsia="Calibri" w:cs="Calibri"/>
          <w:b w:val="1"/>
          <w:bCs w:val="1"/>
          <w:noProof w:val="0"/>
          <w:sz w:val="22"/>
          <w:szCs w:val="22"/>
          <w:lang w:val="en-GB"/>
        </w:rPr>
        <w:t>not readmitted</w:t>
      </w:r>
      <w:r w:rsidRPr="78A36D59" w:rsidR="7F2CD232">
        <w:rPr>
          <w:rFonts w:ascii="Calibri" w:hAnsi="Calibri" w:eastAsia="Calibri" w:cs="Calibri"/>
          <w:noProof w:val="0"/>
          <w:sz w:val="22"/>
          <w:szCs w:val="22"/>
          <w:lang w:val="en-GB"/>
        </w:rPr>
        <w:t xml:space="preserve"> to the </w:t>
      </w:r>
      <w:r w:rsidRPr="78A36D59" w:rsidR="1BCF793E">
        <w:rPr>
          <w:rFonts w:ascii="Calibri" w:hAnsi="Calibri" w:eastAsia="Calibri" w:cs="Calibri"/>
          <w:noProof w:val="0"/>
          <w:sz w:val="22"/>
          <w:szCs w:val="22"/>
          <w:lang w:val="en-GB"/>
        </w:rPr>
        <w:t>programme</w:t>
      </w:r>
      <w:r w:rsidRPr="78A36D59" w:rsidR="7F2CD232">
        <w:rPr>
          <w:rFonts w:ascii="Calibri" w:hAnsi="Calibri" w:eastAsia="Calibri" w:cs="Calibri"/>
          <w:noProof w:val="0"/>
          <w:sz w:val="22"/>
          <w:szCs w:val="22"/>
          <w:lang w:val="en-GB"/>
        </w:rPr>
        <w:t xml:space="preserve"> due to safeguarding concerns (e.g., following an investigation or recommendation from the </w:t>
      </w:r>
      <w:r w:rsidRPr="78A36D59" w:rsidR="7F2CD232">
        <w:rPr>
          <w:rFonts w:ascii="Calibri" w:hAnsi="Calibri" w:eastAsia="Calibri" w:cs="Calibri"/>
          <w:b w:val="1"/>
          <w:bCs w:val="1"/>
          <w:noProof w:val="0"/>
          <w:sz w:val="22"/>
          <w:szCs w:val="22"/>
          <w:lang w:val="en-GB"/>
        </w:rPr>
        <w:t>LADO</w:t>
      </w:r>
      <w:r w:rsidRPr="78A36D59" w:rsidR="7F2CD232">
        <w:rPr>
          <w:rFonts w:ascii="Calibri" w:hAnsi="Calibri" w:eastAsia="Calibri" w:cs="Calibri"/>
          <w:noProof w:val="0"/>
          <w:sz w:val="22"/>
          <w:szCs w:val="22"/>
          <w:lang w:val="en-GB"/>
        </w:rPr>
        <w:t>), this should be noted in the reference. This is important for the protection of future employers, particularly if the trainee will be working in an educational or care setting.</w:t>
      </w:r>
    </w:p>
    <w:p w:rsidR="00D8421F" w:rsidP="78A36D59" w:rsidRDefault="00D8421F" w14:paraId="6F0D2C40" w14:textId="54CCE562">
      <w:pPr>
        <w:spacing w:before="240" w:beforeAutospacing="off" w:after="240" w:afterAutospacing="off"/>
        <w:rPr>
          <w:noProof w:val="0"/>
          <w:lang w:val="en-GB"/>
        </w:rPr>
      </w:pPr>
    </w:p>
    <w:p w:rsidR="00D8421F" w:rsidP="78A36D59" w:rsidRDefault="00D8421F" w14:paraId="40887036" w14:textId="3854BD43">
      <w:pPr>
        <w:pStyle w:val="Heading2"/>
        <w:rPr>
          <w:noProof w:val="0"/>
          <w:color w:val="0070C0"/>
          <w:sz w:val="28"/>
          <w:szCs w:val="28"/>
          <w:lang w:val="en-GB"/>
        </w:rPr>
      </w:pPr>
      <w:r w:rsidRPr="78A36D59" w:rsidR="378CB7E7">
        <w:rPr>
          <w:noProof w:val="0"/>
          <w:color w:val="0070C0"/>
          <w:sz w:val="28"/>
          <w:szCs w:val="28"/>
          <w:lang w:val="en-GB"/>
        </w:rPr>
        <w:t>11. Review and Evaluation</w:t>
      </w:r>
    </w:p>
    <w:p w:rsidR="00D8421F" w:rsidP="78A36D59" w:rsidRDefault="00D8421F" w14:paraId="6609ABA3" w14:textId="2618D5EB">
      <w:pPr>
        <w:spacing w:before="240" w:beforeAutospacing="off" w:after="240" w:afterAutospacing="off"/>
      </w:pPr>
      <w:r w:rsidRPr="78A36D59" w:rsidR="378CB7E7">
        <w:rPr>
          <w:noProof w:val="0"/>
          <w:lang w:val="en-GB"/>
        </w:rPr>
        <w:t xml:space="preserve">This policy will be reviewed annually to ensure that it </w:t>
      </w:r>
      <w:r w:rsidRPr="78A36D59" w:rsidR="378CB7E7">
        <w:rPr>
          <w:noProof w:val="0"/>
          <w:lang w:val="en-GB"/>
        </w:rPr>
        <w:t>remains</w:t>
      </w:r>
      <w:r w:rsidRPr="78A36D59" w:rsidR="378CB7E7">
        <w:rPr>
          <w:noProof w:val="0"/>
          <w:lang w:val="en-GB"/>
        </w:rPr>
        <w:t xml:space="preserve"> </w:t>
      </w:r>
      <w:r w:rsidRPr="78A36D59" w:rsidR="43958A57">
        <w:rPr>
          <w:noProof w:val="0"/>
          <w:lang w:val="en-GB"/>
        </w:rPr>
        <w:t>up to date</w:t>
      </w:r>
      <w:r w:rsidRPr="78A36D59" w:rsidR="378CB7E7">
        <w:rPr>
          <w:noProof w:val="0"/>
          <w:lang w:val="en-GB"/>
        </w:rPr>
        <w:t xml:space="preserve"> with the latest legislation and best practices. Feedback from trainees, staff, and other stakeholders will be used to assess the effectiveness of the policy and the safeguarding procedures in place.</w:t>
      </w:r>
    </w:p>
    <w:p w:rsidR="00D8421F" w:rsidP="78A36D59" w:rsidRDefault="00D8421F" w14:paraId="616BD851" w14:textId="28C13866">
      <w:pPr>
        <w:pStyle w:val="Heading2"/>
        <w:rPr>
          <w:noProof w:val="0"/>
          <w:color w:val="0070C0"/>
          <w:sz w:val="28"/>
          <w:szCs w:val="28"/>
          <w:lang w:val="en-GB"/>
        </w:rPr>
      </w:pPr>
      <w:r w:rsidRPr="78A36D59" w:rsidR="378CB7E7">
        <w:rPr>
          <w:noProof w:val="0"/>
          <w:color w:val="0070C0"/>
          <w:sz w:val="28"/>
          <w:szCs w:val="28"/>
          <w:lang w:val="en-GB"/>
        </w:rPr>
        <w:t>12. Conclusion</w:t>
      </w:r>
    </w:p>
    <w:p w:rsidR="00D8421F" w:rsidP="78A36D59" w:rsidRDefault="00D8421F" w14:paraId="2E7D638C" w14:textId="1EEBE41A">
      <w:pPr>
        <w:spacing w:before="240" w:beforeAutospacing="off" w:after="240" w:afterAutospacing="off"/>
      </w:pPr>
      <w:r w:rsidRPr="78A36D59" w:rsidR="3461B8AF">
        <w:rPr>
          <w:noProof w:val="0"/>
          <w:lang w:val="en-GB"/>
        </w:rPr>
        <w:t>S</w:t>
      </w:r>
      <w:r w:rsidRPr="78A36D59" w:rsidR="378CB7E7">
        <w:rPr>
          <w:noProof w:val="0"/>
          <w:lang w:val="en-GB"/>
        </w:rPr>
        <w:t xml:space="preserve">afeguarding is a fundamental responsibility. We are dedicated to ensuring that all trainees, staff, and children involved in our </w:t>
      </w:r>
      <w:r w:rsidRPr="78A36D59" w:rsidR="1BCF793E">
        <w:rPr>
          <w:noProof w:val="0"/>
          <w:lang w:val="en-GB"/>
        </w:rPr>
        <w:t>programme</w:t>
      </w:r>
      <w:r w:rsidRPr="78A36D59" w:rsidR="378CB7E7">
        <w:rPr>
          <w:noProof w:val="0"/>
          <w:lang w:val="en-GB"/>
        </w:rPr>
        <w:t xml:space="preserve"> feel safe, supported, and protected. Every individual has a role to play in safeguarding, and together, we can create an environment where everyone thrives.</w:t>
      </w:r>
    </w:p>
    <w:p w:rsidR="00D8421F" w:rsidP="78A36D59" w:rsidRDefault="00D8421F" w14:paraId="556E0BED" w14:textId="08B70631">
      <w:pPr>
        <w:pStyle w:val="Heading2"/>
        <w:rPr>
          <w:noProof w:val="0"/>
          <w:color w:val="0070C0"/>
          <w:sz w:val="28"/>
          <w:szCs w:val="28"/>
          <w:lang w:val="en-GB"/>
        </w:rPr>
      </w:pPr>
      <w:r w:rsidRPr="78A36D59" w:rsidR="7A9CA1B7">
        <w:rPr>
          <w:noProof w:val="0"/>
          <w:color w:val="0070C0"/>
          <w:sz w:val="28"/>
          <w:szCs w:val="28"/>
          <w:lang w:val="en-GB"/>
        </w:rPr>
        <w:t xml:space="preserve">13. </w:t>
      </w:r>
      <w:r w:rsidRPr="78A36D59" w:rsidR="378CB7E7">
        <w:rPr>
          <w:noProof w:val="0"/>
          <w:color w:val="0070C0"/>
          <w:sz w:val="28"/>
          <w:szCs w:val="28"/>
          <w:lang w:val="en-GB"/>
        </w:rPr>
        <w:t>Contact Information:</w:t>
      </w:r>
    </w:p>
    <w:p w:rsidR="00D8421F" w:rsidP="78A36D59" w:rsidRDefault="00D8421F" w14:paraId="058A8AF7" w14:textId="02E064A4">
      <w:pPr>
        <w:spacing w:before="240" w:beforeAutospacing="off" w:after="240" w:afterAutospacing="off"/>
      </w:pPr>
      <w:r w:rsidRPr="78A36D59" w:rsidR="378CB7E7">
        <w:rPr>
          <w:noProof w:val="0"/>
          <w:lang w:val="en-GB"/>
        </w:rPr>
        <w:t>For any safeguarding concerns, please contact the Designated Safeguarding Lead (DSL):</w:t>
      </w:r>
    </w:p>
    <w:p w:rsidR="00D8421F" w:rsidP="78A36D59" w:rsidRDefault="00D8421F" w14:paraId="203CAF12" w14:textId="1C559982">
      <w:pPr>
        <w:pStyle w:val="ListParagraph"/>
        <w:numPr>
          <w:ilvl w:val="0"/>
          <w:numId w:val="21"/>
        </w:numPr>
        <w:spacing w:before="0" w:beforeAutospacing="off" w:after="0" w:afterAutospacing="off"/>
        <w:rPr>
          <w:noProof w:val="0"/>
          <w:lang w:val="en-GB"/>
        </w:rPr>
      </w:pPr>
      <w:r w:rsidRPr="78A36D59" w:rsidR="378CB7E7">
        <w:rPr>
          <w:noProof w:val="0"/>
          <w:lang w:val="en-GB"/>
        </w:rPr>
        <w:t xml:space="preserve">Name: </w:t>
      </w:r>
      <w:r w:rsidRPr="78A36D59" w:rsidR="0B399E7B">
        <w:rPr>
          <w:noProof w:val="0"/>
          <w:lang w:val="en-GB"/>
        </w:rPr>
        <w:t>Angela Barnes</w:t>
      </w:r>
    </w:p>
    <w:p w:rsidR="00D8421F" w:rsidP="78A36D59" w:rsidRDefault="00D8421F" w14:paraId="0994B1B8" w14:textId="2994685C">
      <w:pPr>
        <w:pStyle w:val="ListParagraph"/>
        <w:numPr>
          <w:ilvl w:val="0"/>
          <w:numId w:val="21"/>
        </w:numPr>
        <w:spacing w:before="0" w:beforeAutospacing="off" w:after="0" w:afterAutospacing="off"/>
        <w:rPr>
          <w:noProof w:val="0"/>
          <w:lang w:val="en-GB"/>
        </w:rPr>
      </w:pPr>
      <w:r w:rsidRPr="78A36D59" w:rsidR="378CB7E7">
        <w:rPr>
          <w:noProof w:val="0"/>
          <w:lang w:val="en-GB"/>
        </w:rPr>
        <w:t xml:space="preserve">Email: </w:t>
      </w:r>
      <w:r w:rsidRPr="78A36D59" w:rsidR="38E72ED8">
        <w:rPr>
          <w:noProof w:val="0"/>
          <w:lang w:val="en-GB"/>
        </w:rPr>
        <w:t>a.barnes@pcp-scitt.org.uk</w:t>
      </w:r>
    </w:p>
    <w:p w:rsidR="00D8421F" w:rsidP="78A36D59" w:rsidRDefault="00D8421F" w14:paraId="5B8DFB43" w14:textId="79D4CBE0">
      <w:pPr>
        <w:pStyle w:val="ListParagraph"/>
        <w:numPr>
          <w:ilvl w:val="0"/>
          <w:numId w:val="21"/>
        </w:numPr>
        <w:spacing w:before="0" w:beforeAutospacing="off" w:after="0" w:afterAutospacing="off"/>
        <w:rPr>
          <w:noProof w:val="0"/>
          <w:lang w:val="en-GB"/>
        </w:rPr>
      </w:pPr>
      <w:r w:rsidRPr="78A36D59" w:rsidR="378CB7E7">
        <w:rPr>
          <w:noProof w:val="0"/>
          <w:lang w:val="en-GB"/>
        </w:rPr>
        <w:t xml:space="preserve">Phone: </w:t>
      </w:r>
      <w:r w:rsidRPr="78A36D59" w:rsidR="7A95EAEA">
        <w:rPr>
          <w:noProof w:val="0"/>
          <w:lang w:val="en-GB"/>
        </w:rPr>
        <w:t>02380 779753</w:t>
      </w:r>
    </w:p>
    <w:p w:rsidR="00D8421F" w:rsidP="78A36D59" w:rsidRDefault="00D8421F" w14:paraId="7E01494F" w14:textId="30686109">
      <w:pPr>
        <w:pStyle w:val="Normal"/>
        <w:spacing w:before="0" w:beforeAutospacing="off" w:after="0" w:afterAutospacing="off"/>
        <w:rPr>
          <w:noProof w:val="0"/>
          <w:lang w:val="en-GB"/>
        </w:rPr>
      </w:pPr>
    </w:p>
    <w:p w:rsidR="00D8421F" w:rsidP="78A36D59" w:rsidRDefault="00D8421F" w14:paraId="05D9DDC2" w14:textId="4EAB9060">
      <w:pPr>
        <w:pStyle w:val="Normal"/>
        <w:spacing w:before="0" w:beforeAutospacing="off" w:after="0" w:afterAutospacing="off"/>
        <w:rPr>
          <w:noProof w:val="0"/>
          <w:lang w:val="en-GB"/>
        </w:rPr>
      </w:pPr>
      <w:r w:rsidRPr="78A36D59" w:rsidR="7A95EAEA">
        <w:rPr>
          <w:noProof w:val="0"/>
          <w:lang w:val="en-GB"/>
        </w:rPr>
        <w:t xml:space="preserve">If the DSL is not contactable, please </w:t>
      </w:r>
      <w:r w:rsidRPr="78A36D59" w:rsidR="7A95EAEA">
        <w:rPr>
          <w:noProof w:val="0"/>
          <w:lang w:val="en-GB"/>
        </w:rPr>
        <w:t>contact</w:t>
      </w:r>
      <w:r w:rsidRPr="78A36D59" w:rsidR="7A95EAEA">
        <w:rPr>
          <w:noProof w:val="0"/>
          <w:lang w:val="en-GB"/>
        </w:rPr>
        <w:t xml:space="preserve"> the Deputy Designated Safeguarding Lead (DDSL):</w:t>
      </w:r>
    </w:p>
    <w:p w:rsidR="00D8421F" w:rsidP="78A36D59" w:rsidRDefault="00D8421F" w14:paraId="268A4C0E" w14:textId="121B194F">
      <w:pPr>
        <w:pStyle w:val="Normal"/>
        <w:spacing w:before="0" w:beforeAutospacing="off" w:after="0" w:afterAutospacing="off"/>
        <w:rPr>
          <w:noProof w:val="0"/>
          <w:lang w:val="en-GB"/>
        </w:rPr>
      </w:pPr>
    </w:p>
    <w:p w:rsidR="00D8421F" w:rsidP="78A36D59" w:rsidRDefault="00D8421F" w14:paraId="7B0DC9B4" w14:textId="10FC24F1">
      <w:pPr>
        <w:pStyle w:val="ListParagraph"/>
        <w:numPr>
          <w:ilvl w:val="0"/>
          <w:numId w:val="21"/>
        </w:numPr>
        <w:spacing w:before="0" w:beforeAutospacing="off" w:after="0" w:afterAutospacing="off"/>
        <w:rPr>
          <w:noProof w:val="0"/>
          <w:lang w:val="en-GB"/>
        </w:rPr>
      </w:pPr>
      <w:r w:rsidRPr="78A36D59" w:rsidR="7A95EAEA">
        <w:rPr>
          <w:noProof w:val="0"/>
          <w:lang w:val="en-GB"/>
        </w:rPr>
        <w:t xml:space="preserve">Name: </w:t>
      </w:r>
      <w:r w:rsidRPr="78A36D59" w:rsidR="7A95EAEA">
        <w:rPr>
          <w:noProof w:val="0"/>
          <w:lang w:val="en-GB"/>
        </w:rPr>
        <w:t>Vhairi</w:t>
      </w:r>
      <w:r w:rsidRPr="78A36D59" w:rsidR="7A95EAEA">
        <w:rPr>
          <w:noProof w:val="0"/>
          <w:lang w:val="en-GB"/>
        </w:rPr>
        <w:t xml:space="preserve"> Nyland</w:t>
      </w:r>
    </w:p>
    <w:p w:rsidR="00D8421F" w:rsidP="78A36D59" w:rsidRDefault="00D8421F" w14:paraId="01FBF19A" w14:textId="20D068AA">
      <w:pPr>
        <w:pStyle w:val="ListParagraph"/>
        <w:numPr>
          <w:ilvl w:val="0"/>
          <w:numId w:val="21"/>
        </w:numPr>
        <w:spacing w:before="0" w:beforeAutospacing="off" w:after="0" w:afterAutospacing="off"/>
        <w:rPr>
          <w:noProof w:val="0"/>
          <w:lang w:val="en-GB"/>
        </w:rPr>
      </w:pPr>
      <w:r w:rsidRPr="78A36D59" w:rsidR="7A95EAEA">
        <w:rPr>
          <w:noProof w:val="0"/>
          <w:lang w:val="en-GB"/>
        </w:rPr>
        <w:t>Email: v.nyland@pcp-scitt.org.uk</w:t>
      </w:r>
    </w:p>
    <w:p w:rsidR="00D8421F" w:rsidP="78A36D59" w:rsidRDefault="00D8421F" w14:paraId="63E1EA0D" w14:textId="79D4CBE0">
      <w:pPr>
        <w:pStyle w:val="ListParagraph"/>
        <w:numPr>
          <w:ilvl w:val="0"/>
          <w:numId w:val="21"/>
        </w:numPr>
        <w:spacing w:before="0" w:beforeAutospacing="off" w:after="0" w:afterAutospacing="off"/>
        <w:rPr>
          <w:noProof w:val="0"/>
          <w:lang w:val="en-GB"/>
        </w:rPr>
      </w:pPr>
      <w:r w:rsidRPr="78A36D59" w:rsidR="7A95EAEA">
        <w:rPr>
          <w:noProof w:val="0"/>
          <w:lang w:val="en-GB"/>
        </w:rPr>
        <w:t>Phone: 02380 779753</w:t>
      </w:r>
    </w:p>
    <w:p w:rsidR="00D8421F" w:rsidP="78A36D59" w:rsidRDefault="00D8421F" w14:paraId="68625E74" w14:textId="22DAF369">
      <w:pPr>
        <w:pStyle w:val="Normal"/>
        <w:spacing w:before="0" w:beforeAutospacing="off" w:after="0" w:afterAutospacing="off"/>
        <w:rPr>
          <w:noProof w:val="0"/>
          <w:lang w:val="en-GB"/>
        </w:rPr>
      </w:pPr>
    </w:p>
    <w:p w:rsidR="00D8421F" w:rsidP="78A36D59" w:rsidRDefault="00D8421F" w14:paraId="65CACFF5" w14:textId="6CC70C35">
      <w:pPr>
        <w:rPr>
          <w:rFonts w:ascii="Calibri" w:hAnsi="Calibri" w:eastAsia="Calibri" w:cs="Calibri"/>
          <w:b w:val="0"/>
          <w:bCs w:val="0"/>
          <w:i w:val="0"/>
          <w:iCs w:val="0"/>
          <w:caps w:val="0"/>
          <w:smallCaps w:val="0"/>
          <w:noProof w:val="0"/>
          <w:color w:val="000000" w:themeColor="text1" w:themeTint="FF" w:themeShade="FF"/>
          <w:sz w:val="22"/>
          <w:szCs w:val="22"/>
          <w:lang w:val="en-GB"/>
        </w:rPr>
      </w:pPr>
      <w:r w:rsidRPr="78A36D59" w:rsidR="56857FD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Reviewed by:  </w:t>
      </w:r>
      <w:r w:rsidRPr="78A36D59" w:rsidR="56857FD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Quality Committee   </w:t>
      </w:r>
      <w:r w:rsidRPr="78A36D59" w:rsidR="56857FD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Date: </w:t>
      </w:r>
      <w:r w:rsidRPr="78A36D59" w:rsidR="56857FD4">
        <w:rPr>
          <w:rFonts w:ascii="Calibri" w:hAnsi="Calibri" w:eastAsia="Calibri" w:cs="Calibri"/>
          <w:b w:val="0"/>
          <w:bCs w:val="0"/>
          <w:i w:val="0"/>
          <w:iCs w:val="0"/>
          <w:caps w:val="0"/>
          <w:smallCaps w:val="0"/>
          <w:noProof w:val="0"/>
          <w:color w:val="000000" w:themeColor="text1" w:themeTint="FF" w:themeShade="FF"/>
          <w:sz w:val="22"/>
          <w:szCs w:val="22"/>
          <w:lang w:val="en-US"/>
        </w:rPr>
        <w:t>06.03.25</w:t>
      </w:r>
    </w:p>
    <w:p w:rsidR="00D8421F" w:rsidP="2615B8A7" w:rsidRDefault="00D8421F" w14:paraId="6C31E6B9" w14:textId="3736167C">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2615B8A7" w:rsidR="56857FD4">
        <w:rPr>
          <w:rFonts w:ascii="Calibri" w:hAnsi="Calibri" w:eastAsia="Calibri" w:cs="Calibri"/>
          <w:b w:val="1"/>
          <w:bCs w:val="1"/>
          <w:i w:val="0"/>
          <w:iCs w:val="0"/>
          <w:caps w:val="0"/>
          <w:smallCaps w:val="0"/>
          <w:noProof w:val="0"/>
          <w:color w:val="000000" w:themeColor="text1" w:themeTint="FF" w:themeShade="FF"/>
          <w:sz w:val="22"/>
          <w:szCs w:val="22"/>
          <w:lang w:val="en-US"/>
        </w:rPr>
        <w:t>Date of next review:</w:t>
      </w:r>
      <w:r w:rsidRPr="2615B8A7" w:rsidR="56857FD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615B8A7" w:rsidR="2ADA950F">
        <w:rPr>
          <w:rFonts w:ascii="Calibri" w:hAnsi="Calibri" w:eastAsia="Calibri" w:cs="Calibri"/>
          <w:b w:val="0"/>
          <w:bCs w:val="0"/>
          <w:i w:val="0"/>
          <w:iCs w:val="0"/>
          <w:caps w:val="0"/>
          <w:smallCaps w:val="0"/>
          <w:noProof w:val="0"/>
          <w:color w:val="000000" w:themeColor="text1" w:themeTint="FF" w:themeShade="FF"/>
          <w:sz w:val="22"/>
          <w:szCs w:val="22"/>
          <w:lang w:val="en-US"/>
        </w:rPr>
        <w:t>Spring QC meeting 2025-26</w:t>
      </w:r>
    </w:p>
    <w:p w:rsidR="00D8421F" w:rsidP="78A36D59" w:rsidRDefault="00D8421F" w14:paraId="0C358E88" w14:textId="453D03E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D8421F" w:rsidP="78A36D59" w:rsidRDefault="00D8421F" w14:paraId="1689B69C" w14:textId="41140067">
      <w:pPr>
        <w:pBdr>
          <w:top w:val="single" w:color="000000" w:sz="4" w:space="4"/>
          <w:left w:val="single" w:color="000000" w:sz="4" w:space="4"/>
          <w:bottom w:val="single" w:color="000000" w:sz="4" w:space="4"/>
          <w:right w:val="single" w:color="000000" w:sz="4" w:space="4"/>
        </w:pBdr>
        <w:jc w:val="center"/>
        <w:rPr>
          <w:rFonts w:ascii="Calibri" w:hAnsi="Calibri" w:eastAsia="Calibri" w:cs="Calibri"/>
          <w:b w:val="0"/>
          <w:bCs w:val="0"/>
          <w:i w:val="0"/>
          <w:iCs w:val="0"/>
          <w:caps w:val="0"/>
          <w:smallCaps w:val="0"/>
          <w:noProof w:val="0"/>
          <w:color w:val="000000" w:themeColor="text1" w:themeTint="FF" w:themeShade="FF"/>
          <w:sz w:val="48"/>
          <w:szCs w:val="48"/>
          <w:lang w:val="en-US"/>
        </w:rPr>
      </w:pPr>
      <w:r w:rsidRPr="78A36D59" w:rsidR="01EAD6B3">
        <w:rPr>
          <w:rFonts w:ascii="Calibri" w:hAnsi="Calibri" w:eastAsia="Calibri" w:cs="Calibri"/>
          <w:b w:val="0"/>
          <w:bCs w:val="0"/>
          <w:i w:val="0"/>
          <w:iCs w:val="0"/>
          <w:caps w:val="0"/>
          <w:smallCaps w:val="0"/>
          <w:noProof w:val="0"/>
          <w:color w:val="000000" w:themeColor="text1" w:themeTint="FF" w:themeShade="FF"/>
          <w:sz w:val="48"/>
          <w:szCs w:val="48"/>
          <w:lang w:val="en-US"/>
        </w:rPr>
        <w:t>Safeguarding Reporting Form</w:t>
      </w:r>
    </w:p>
    <w:p w:rsidR="00D8421F" w:rsidP="78A36D59" w:rsidRDefault="00D8421F" w14:paraId="37105150" w14:textId="4E6DA9D3">
      <w:pPr>
        <w:rPr>
          <w:b w:val="0"/>
          <w:bCs w:val="0"/>
          <w:sz w:val="18"/>
          <w:szCs w:val="18"/>
        </w:rPr>
      </w:pPr>
      <w:r w:rsidRPr="78A36D59" w:rsidR="01EAD6B3">
        <w:rPr>
          <w:b w:val="0"/>
          <w:bCs w:val="0"/>
          <w:sz w:val="18"/>
          <w:szCs w:val="18"/>
        </w:rPr>
        <w:t xml:space="preserve">This form should be used to record safeguarding concerns. In an emergency, do not delay </w:t>
      </w:r>
      <w:r w:rsidRPr="78A36D59" w:rsidR="09539B4E">
        <w:rPr>
          <w:b w:val="0"/>
          <w:bCs w:val="0"/>
          <w:sz w:val="18"/>
          <w:szCs w:val="18"/>
        </w:rPr>
        <w:t xml:space="preserve">in informing the police or social services. All information must be treated as confidential and reported to the Designated Safeguarding Lead (DSL) </w:t>
      </w:r>
      <w:r w:rsidRPr="78A36D59" w:rsidR="506FC29C">
        <w:rPr>
          <w:b w:val="0"/>
          <w:bCs w:val="0"/>
          <w:sz w:val="18"/>
          <w:szCs w:val="18"/>
        </w:rPr>
        <w:t xml:space="preserve">within one working day or the next working day if it is a weekend. The form should be completed </w:t>
      </w:r>
      <w:r w:rsidRPr="78A36D59" w:rsidR="58C5BFE2">
        <w:rPr>
          <w:b w:val="0"/>
          <w:bCs w:val="0"/>
          <w:sz w:val="18"/>
          <w:szCs w:val="18"/>
        </w:rPr>
        <w:t xml:space="preserve">as fully and factually as possible </w:t>
      </w:r>
      <w:r w:rsidRPr="78A36D59" w:rsidR="506FC29C">
        <w:rPr>
          <w:b w:val="0"/>
          <w:bCs w:val="0"/>
          <w:sz w:val="18"/>
          <w:szCs w:val="18"/>
        </w:rPr>
        <w:t xml:space="preserve">at the time or </w:t>
      </w:r>
      <w:r w:rsidRPr="78A36D59" w:rsidR="506FC29C">
        <w:rPr>
          <w:b w:val="0"/>
          <w:bCs w:val="0"/>
          <w:sz w:val="18"/>
          <w:szCs w:val="18"/>
        </w:rPr>
        <w:t>immediately</w:t>
      </w:r>
      <w:r w:rsidRPr="78A36D59" w:rsidR="506FC29C">
        <w:rPr>
          <w:b w:val="0"/>
          <w:bCs w:val="0"/>
          <w:sz w:val="18"/>
          <w:szCs w:val="18"/>
        </w:rPr>
        <w:t xml:space="preserve"> following </w:t>
      </w:r>
      <w:r w:rsidRPr="78A36D59" w:rsidR="13C8F7B2">
        <w:rPr>
          <w:b w:val="0"/>
          <w:bCs w:val="0"/>
          <w:sz w:val="18"/>
          <w:szCs w:val="18"/>
        </w:rPr>
        <w:t>disclosure</w:t>
      </w:r>
      <w:r w:rsidRPr="78A36D59" w:rsidR="0981C71F">
        <w:rPr>
          <w:b w:val="0"/>
          <w:bCs w:val="0"/>
          <w:sz w:val="18"/>
          <w:szCs w:val="18"/>
        </w:rPr>
        <w:t xml:space="preserve"> / concern</w:t>
      </w:r>
      <w:r w:rsidRPr="78A36D59" w:rsidR="506FC29C">
        <w:rPr>
          <w:b w:val="0"/>
          <w:bCs w:val="0"/>
          <w:sz w:val="18"/>
          <w:szCs w:val="18"/>
        </w:rPr>
        <w:t>, but after all necessary</w:t>
      </w:r>
      <w:r w:rsidRPr="78A36D59" w:rsidR="6884E0CA">
        <w:rPr>
          <w:b w:val="0"/>
          <w:bCs w:val="0"/>
          <w:sz w:val="18"/>
          <w:szCs w:val="18"/>
        </w:rPr>
        <w:t xml:space="preserve"> emergency actions have </w:t>
      </w:r>
      <w:r w:rsidRPr="78A36D59" w:rsidR="4E62BF92">
        <w:rPr>
          <w:b w:val="0"/>
          <w:bCs w:val="0"/>
          <w:sz w:val="18"/>
          <w:szCs w:val="18"/>
        </w:rPr>
        <w:t>been</w:t>
      </w:r>
      <w:r w:rsidRPr="78A36D59" w:rsidR="6884E0CA">
        <w:rPr>
          <w:b w:val="0"/>
          <w:bCs w:val="0"/>
          <w:sz w:val="18"/>
          <w:szCs w:val="18"/>
        </w:rPr>
        <w:t xml:space="preserve"> </w:t>
      </w:r>
      <w:r w:rsidRPr="78A36D59" w:rsidR="5CF60130">
        <w:rPr>
          <w:b w:val="0"/>
          <w:bCs w:val="0"/>
          <w:sz w:val="18"/>
          <w:szCs w:val="18"/>
        </w:rPr>
        <w:t>t</w:t>
      </w:r>
      <w:r w:rsidRPr="78A36D59" w:rsidR="6884E0CA">
        <w:rPr>
          <w:b w:val="0"/>
          <w:bCs w:val="0"/>
          <w:sz w:val="18"/>
          <w:szCs w:val="18"/>
        </w:rPr>
        <w:t>aken.</w:t>
      </w:r>
    </w:p>
    <w:p w:rsidR="3E7A4FE4" w:rsidP="78A36D59" w:rsidRDefault="3E7A4FE4" w14:paraId="2E3BD39E" w14:textId="16EB28CC">
      <w:pPr>
        <w:rPr>
          <w:b w:val="0"/>
          <w:bCs w:val="0"/>
          <w:sz w:val="28"/>
          <w:szCs w:val="28"/>
        </w:rPr>
      </w:pPr>
      <w:r w:rsidRPr="78A36D59" w:rsidR="3E7A4FE4">
        <w:rPr>
          <w:b w:val="0"/>
          <w:bCs w:val="0"/>
          <w:sz w:val="28"/>
          <w:szCs w:val="28"/>
        </w:rPr>
        <w:t>Your details – the person completing the form</w:t>
      </w:r>
    </w:p>
    <w:p w:rsidR="3E7A4FE4" w:rsidP="78A36D59" w:rsidRDefault="3E7A4FE4" w14:paraId="320D604A" w14:textId="55E7D5D1">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Name:</w:t>
      </w:r>
    </w:p>
    <w:p w:rsidR="3E7A4FE4" w:rsidP="78A36D59" w:rsidRDefault="3E7A4FE4" w14:paraId="423E5354" w14:textId="71958B37">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Position / role:</w:t>
      </w:r>
    </w:p>
    <w:p w:rsidR="3E7A4FE4" w:rsidP="78A36D59" w:rsidRDefault="3E7A4FE4" w14:paraId="4E45BA9C" w14:textId="54707968">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Telephone</w:t>
      </w:r>
      <w:r w:rsidRPr="78A36D59" w:rsidR="3D745546">
        <w:rPr>
          <w:b w:val="0"/>
          <w:bCs w:val="0"/>
          <w:sz w:val="24"/>
          <w:szCs w:val="24"/>
        </w:rPr>
        <w:t xml:space="preserve"> number</w:t>
      </w:r>
      <w:r w:rsidRPr="78A36D59" w:rsidR="3E7A4FE4">
        <w:rPr>
          <w:b w:val="0"/>
          <w:bCs w:val="0"/>
          <w:sz w:val="24"/>
          <w:szCs w:val="24"/>
        </w:rPr>
        <w:t>:</w:t>
      </w:r>
    </w:p>
    <w:p w:rsidR="3E7A4FE4" w:rsidP="78A36D59" w:rsidRDefault="3E7A4FE4" w14:paraId="05490A25" w14:textId="10F47BE2">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Email:</w:t>
      </w:r>
    </w:p>
    <w:p w:rsidR="3E7A4FE4" w:rsidP="78A36D59" w:rsidRDefault="3E7A4FE4" w14:paraId="1DC6AEE9" w14:textId="0C83CB23">
      <w:pPr>
        <w:rPr>
          <w:b w:val="0"/>
          <w:bCs w:val="0"/>
          <w:sz w:val="28"/>
          <w:szCs w:val="28"/>
        </w:rPr>
      </w:pPr>
      <w:r w:rsidRPr="78A36D59" w:rsidR="3E7A4FE4">
        <w:rPr>
          <w:b w:val="0"/>
          <w:bCs w:val="0"/>
          <w:sz w:val="28"/>
          <w:szCs w:val="28"/>
        </w:rPr>
        <w:t>Details of the person(s) affected</w:t>
      </w:r>
    </w:p>
    <w:p w:rsidR="3E7A4FE4" w:rsidP="78A36D59" w:rsidRDefault="3E7A4FE4" w14:paraId="3B78929B" w14:textId="0E239251">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Name:</w:t>
      </w:r>
    </w:p>
    <w:p w:rsidR="3E7A4FE4" w:rsidP="78A36D59" w:rsidRDefault="3E7A4FE4" w14:paraId="101F3739" w14:textId="7DFB456D">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Address:</w:t>
      </w:r>
    </w:p>
    <w:p w:rsidR="3E7A4FE4" w:rsidP="78A36D59" w:rsidRDefault="3E7A4FE4" w14:paraId="7015A3B5" w14:textId="71275EF1">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Telephone</w:t>
      </w:r>
      <w:r w:rsidRPr="78A36D59" w:rsidR="0BF82098">
        <w:rPr>
          <w:b w:val="0"/>
          <w:bCs w:val="0"/>
          <w:sz w:val="24"/>
          <w:szCs w:val="24"/>
        </w:rPr>
        <w:t xml:space="preserve"> number</w:t>
      </w:r>
      <w:r w:rsidRPr="78A36D59" w:rsidR="3E7A4FE4">
        <w:rPr>
          <w:b w:val="0"/>
          <w:bCs w:val="0"/>
          <w:sz w:val="24"/>
          <w:szCs w:val="24"/>
        </w:rPr>
        <w:t>:</w:t>
      </w:r>
    </w:p>
    <w:p w:rsidR="3E7A4FE4" w:rsidP="78A36D59" w:rsidRDefault="3E7A4FE4" w14:paraId="0F6F6F81" w14:textId="0378A9A5">
      <w:pPr>
        <w:pBdr>
          <w:top w:val="single" w:color="000000" w:sz="4" w:space="4"/>
          <w:left w:val="single" w:color="000000" w:sz="4" w:space="4"/>
          <w:bottom w:val="single" w:color="000000" w:sz="4" w:space="4"/>
          <w:right w:val="single" w:color="000000" w:sz="4" w:space="4"/>
        </w:pBdr>
        <w:rPr>
          <w:b w:val="0"/>
          <w:bCs w:val="0"/>
          <w:sz w:val="24"/>
          <w:szCs w:val="24"/>
        </w:rPr>
      </w:pPr>
      <w:r w:rsidRPr="78A36D59" w:rsidR="3E7A4FE4">
        <w:rPr>
          <w:b w:val="0"/>
          <w:bCs w:val="0"/>
          <w:sz w:val="24"/>
          <w:szCs w:val="24"/>
        </w:rPr>
        <w:t>Email</w:t>
      </w:r>
      <w:r w:rsidRPr="78A36D59" w:rsidR="47C33DEC">
        <w:rPr>
          <w:b w:val="0"/>
          <w:bCs w:val="0"/>
          <w:sz w:val="24"/>
          <w:szCs w:val="24"/>
        </w:rPr>
        <w:t>:</w:t>
      </w:r>
    </w:p>
    <w:p w:rsidR="47C33DEC" w:rsidP="78A36D59" w:rsidRDefault="47C33DEC" w14:paraId="63E384AD" w14:textId="162FD0CD">
      <w:pPr>
        <w:rPr>
          <w:b w:val="0"/>
          <w:bCs w:val="0"/>
          <w:sz w:val="28"/>
          <w:szCs w:val="28"/>
        </w:rPr>
      </w:pPr>
      <w:r w:rsidRPr="78A36D59" w:rsidR="47C33DEC">
        <w:rPr>
          <w:b w:val="0"/>
          <w:bCs w:val="0"/>
          <w:sz w:val="28"/>
          <w:szCs w:val="28"/>
        </w:rPr>
        <w:t>Details of the incident / concern (please describe in detail only the facts</w:t>
      </w:r>
    </w:p>
    <w:p w:rsidR="78A36D59" w:rsidP="78A36D59" w:rsidRDefault="78A36D59" w14:paraId="5F13DE0B" w14:textId="0B5EA20A">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04A7165E" w14:textId="14880979">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0E259284" w14:textId="3381A2EB">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7A7DB7D9" w14:textId="5CACDA82">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790E01D5" w14:textId="2B4B804F">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251E9BD2" w14:textId="6EA60E5D">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02B840E7" w14:textId="783C52CB">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77C7AA61" w14:textId="0BC49B96">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2CAB9011" w14:textId="19F1A18B">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58812B1C" w14:textId="475AAB56">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2F1D2B22" w14:textId="154D33EA">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3EE53257" w14:textId="0EAF7723">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5E434915" w14:textId="4A1E9631">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0C830450" w14:textId="5B9555FA">
      <w:pPr>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3389056B" w14:textId="3E3D5B4F">
      <w:pPr>
        <w:pBdr>
          <w:top w:val="single" w:color="000000" w:sz="4" w:space="4"/>
          <w:left w:val="single" w:color="000000" w:sz="4" w:space="4"/>
          <w:bottom w:val="single" w:color="000000" w:sz="4" w:space="4"/>
          <w:right w:val="single" w:color="000000" w:sz="4" w:space="4"/>
        </w:pBdr>
        <w:rPr>
          <w:b w:val="0"/>
          <w:bCs w:val="0"/>
          <w:sz w:val="28"/>
          <w:szCs w:val="28"/>
        </w:rPr>
      </w:pPr>
    </w:p>
    <w:p w:rsidR="1DB3D4ED" w:rsidP="78A36D59" w:rsidRDefault="1DB3D4ED" w14:paraId="16DD5C4A" w14:textId="095AC852">
      <w:pPr>
        <w:pStyle w:val="Normal"/>
        <w:rPr>
          <w:b w:val="0"/>
          <w:bCs w:val="0"/>
          <w:sz w:val="28"/>
          <w:szCs w:val="28"/>
        </w:rPr>
      </w:pPr>
      <w:r w:rsidRPr="78A36D59" w:rsidR="1DB3D4ED">
        <w:rPr>
          <w:b w:val="0"/>
          <w:bCs w:val="0"/>
          <w:sz w:val="28"/>
          <w:szCs w:val="28"/>
        </w:rPr>
        <w:t>Other present or potential witnesses</w:t>
      </w:r>
    </w:p>
    <w:p w:rsidR="1DB3D4ED" w:rsidP="78A36D59" w:rsidRDefault="1DB3D4ED" w14:paraId="74EB23D0" w14:textId="4282C318">
      <w:pPr>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Name:</w:t>
      </w:r>
    </w:p>
    <w:p w:rsidR="1DB3D4ED" w:rsidP="78A36D59" w:rsidRDefault="1DB3D4ED" w14:paraId="55D036B1" w14:textId="4E7396C4">
      <w:pPr>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Address:</w:t>
      </w:r>
    </w:p>
    <w:p w:rsidR="1DB3D4ED" w:rsidP="78A36D59" w:rsidRDefault="1DB3D4ED" w14:paraId="6DF26BC7" w14:textId="615A0E9E">
      <w:pPr>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Telephone number:</w:t>
      </w:r>
    </w:p>
    <w:p w:rsidR="1DB3D4ED" w:rsidP="78A36D59" w:rsidRDefault="1DB3D4ED" w14:paraId="2EBF983B" w14:textId="73EC0838">
      <w:pPr>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 xml:space="preserve">Email: </w:t>
      </w:r>
    </w:p>
    <w:p w:rsidR="1DB3D4ED" w:rsidP="78A36D59" w:rsidRDefault="1DB3D4ED" w14:paraId="2814AFD1" w14:textId="331A54AD">
      <w:pPr>
        <w:rPr>
          <w:b w:val="0"/>
          <w:bCs w:val="0"/>
          <w:sz w:val="28"/>
          <w:szCs w:val="28"/>
        </w:rPr>
      </w:pPr>
      <w:r w:rsidRPr="78A36D59" w:rsidR="1DB3D4ED">
        <w:rPr>
          <w:b w:val="0"/>
          <w:bCs w:val="0"/>
          <w:sz w:val="28"/>
          <w:szCs w:val="28"/>
        </w:rPr>
        <w:t>Additional</w:t>
      </w:r>
      <w:r w:rsidRPr="78A36D59" w:rsidR="1DB3D4ED">
        <w:rPr>
          <w:b w:val="0"/>
          <w:bCs w:val="0"/>
          <w:sz w:val="28"/>
          <w:szCs w:val="28"/>
        </w:rPr>
        <w:t xml:space="preserve"> relevant information </w:t>
      </w:r>
      <w:r w:rsidRPr="78A36D59" w:rsidR="1DB3D4ED">
        <w:rPr>
          <w:b w:val="0"/>
          <w:bCs w:val="0"/>
          <w:sz w:val="24"/>
          <w:szCs w:val="24"/>
        </w:rPr>
        <w:t>(please detail anything else that you believe to be helpful or important)</w:t>
      </w:r>
    </w:p>
    <w:p w:rsidR="78A36D59" w:rsidP="78A36D59" w:rsidRDefault="78A36D59" w14:paraId="57D0EAB6" w14:textId="750D7CB5">
      <w:pPr>
        <w:pStyle w:val="Normal"/>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6E79DA3A" w14:textId="3183BC18">
      <w:pPr>
        <w:pStyle w:val="Normal"/>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04F86F7E" w14:textId="407C1C34">
      <w:pPr>
        <w:pStyle w:val="Normal"/>
        <w:pBdr>
          <w:top w:val="single" w:color="000000" w:sz="4" w:space="4"/>
          <w:left w:val="single" w:color="000000" w:sz="4" w:space="4"/>
          <w:bottom w:val="single" w:color="000000" w:sz="4" w:space="4"/>
          <w:right w:val="single" w:color="000000" w:sz="4" w:space="4"/>
        </w:pBdr>
        <w:rPr>
          <w:b w:val="0"/>
          <w:bCs w:val="0"/>
          <w:sz w:val="28"/>
          <w:szCs w:val="28"/>
        </w:rPr>
      </w:pPr>
    </w:p>
    <w:p w:rsidR="78A36D59" w:rsidP="78A36D59" w:rsidRDefault="78A36D59" w14:paraId="6A6C69A0" w14:textId="011AF124">
      <w:pPr>
        <w:pStyle w:val="Normal"/>
        <w:pBdr>
          <w:top w:val="single" w:color="000000" w:sz="4" w:space="4"/>
          <w:left w:val="single" w:color="000000" w:sz="4" w:space="4"/>
          <w:bottom w:val="single" w:color="000000" w:sz="4" w:space="4"/>
          <w:right w:val="single" w:color="000000" w:sz="4" w:space="4"/>
        </w:pBdr>
        <w:rPr>
          <w:b w:val="0"/>
          <w:bCs w:val="0"/>
          <w:sz w:val="28"/>
          <w:szCs w:val="28"/>
        </w:rPr>
      </w:pPr>
    </w:p>
    <w:p w:rsidR="1DB3D4ED" w:rsidP="78A36D59" w:rsidRDefault="1DB3D4ED" w14:paraId="0CB74B31" w14:textId="509C288C">
      <w:pPr>
        <w:rPr>
          <w:b w:val="0"/>
          <w:bCs w:val="0"/>
          <w:sz w:val="28"/>
          <w:szCs w:val="28"/>
        </w:rPr>
      </w:pPr>
      <w:r w:rsidRPr="78A36D59" w:rsidR="1DB3D4ED">
        <w:rPr>
          <w:b w:val="0"/>
          <w:bCs w:val="0"/>
          <w:sz w:val="28"/>
          <w:szCs w:val="28"/>
        </w:rPr>
        <w:t xml:space="preserve">I have completed this form and provided information that is factual and does not </w:t>
      </w:r>
      <w:r w:rsidRPr="78A36D59" w:rsidR="1DB3D4ED">
        <w:rPr>
          <w:b w:val="0"/>
          <w:bCs w:val="0"/>
          <w:sz w:val="28"/>
          <w:szCs w:val="28"/>
        </w:rPr>
        <w:t>contain</w:t>
      </w:r>
      <w:r w:rsidRPr="78A36D59" w:rsidR="1DB3D4ED">
        <w:rPr>
          <w:b w:val="0"/>
          <w:bCs w:val="0"/>
          <w:sz w:val="28"/>
          <w:szCs w:val="28"/>
        </w:rPr>
        <w:t xml:space="preserve"> my own views or opinions on the matter.</w:t>
      </w:r>
    </w:p>
    <w:p w:rsidR="1DB3D4ED" w:rsidP="78A36D59" w:rsidRDefault="1DB3D4ED" w14:paraId="572E234D" w14:textId="4AA43ED3">
      <w:pPr>
        <w:pStyle w:val="Normal"/>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Name (printed)</w:t>
      </w:r>
      <w:r w:rsidRPr="78A36D59" w:rsidR="2919C458">
        <w:rPr>
          <w:b w:val="0"/>
          <w:bCs w:val="0"/>
          <w:sz w:val="24"/>
          <w:szCs w:val="24"/>
        </w:rPr>
        <w:t>:</w:t>
      </w:r>
    </w:p>
    <w:p w:rsidR="1DB3D4ED" w:rsidP="78A36D59" w:rsidRDefault="1DB3D4ED" w14:paraId="09898053" w14:textId="3CF78806">
      <w:pPr>
        <w:pStyle w:val="Normal"/>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Signature</w:t>
      </w:r>
      <w:r w:rsidRPr="78A36D59" w:rsidR="1DB3D4ED">
        <w:rPr>
          <w:b w:val="0"/>
          <w:bCs w:val="0"/>
          <w:sz w:val="24"/>
          <w:szCs w:val="24"/>
        </w:rPr>
        <w:t>:</w:t>
      </w:r>
    </w:p>
    <w:p w:rsidR="1DB3D4ED" w:rsidP="78A36D59" w:rsidRDefault="1DB3D4ED" w14:paraId="684700DA" w14:textId="6F9D0505">
      <w:pPr>
        <w:pStyle w:val="Normal"/>
        <w:pBdr>
          <w:top w:val="single" w:color="000000" w:sz="4" w:space="4"/>
          <w:left w:val="single" w:color="000000" w:sz="4" w:space="4"/>
          <w:bottom w:val="single" w:color="000000" w:sz="4" w:space="4"/>
          <w:right w:val="single" w:color="000000" w:sz="4" w:space="4"/>
        </w:pBdr>
        <w:rPr>
          <w:b w:val="0"/>
          <w:bCs w:val="0"/>
          <w:sz w:val="24"/>
          <w:szCs w:val="24"/>
        </w:rPr>
      </w:pPr>
      <w:r w:rsidRPr="78A36D59" w:rsidR="1DB3D4ED">
        <w:rPr>
          <w:b w:val="0"/>
          <w:bCs w:val="0"/>
          <w:sz w:val="24"/>
          <w:szCs w:val="24"/>
        </w:rPr>
        <w:t>Date:</w:t>
      </w:r>
    </w:p>
    <w:sectPr w:rsidR="00D8421F" w:rsidSect="004069C2">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3">
    <w:nsid w:val="721a8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65d31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5132513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2fda56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289bc7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5d71ef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2f94f4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c80466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2b6923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14b372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d7c7d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92a173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47d6a5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68cf4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644901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77f8693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5b500b2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6fbc3a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3bc276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79b5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40633d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b439b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6abb54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6f35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e443f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ce028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87c1e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3962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0d7f4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7d284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a918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ee47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0154b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6d5f2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B343F7"/>
    <w:multiLevelType w:val="multilevel"/>
    <w:tmpl w:val="427A9A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0133021"/>
    <w:multiLevelType w:val="multilevel"/>
    <w:tmpl w:val="5E5A08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0D83B5D"/>
    <w:multiLevelType w:val="multilevel"/>
    <w:tmpl w:val="22EC1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CB84FC6"/>
    <w:multiLevelType w:val="multilevel"/>
    <w:tmpl w:val="4C2A7F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F092556"/>
    <w:multiLevelType w:val="multilevel"/>
    <w:tmpl w:val="0E509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0DE65E1"/>
    <w:multiLevelType w:val="multilevel"/>
    <w:tmpl w:val="72140A0C"/>
    <w:lvl w:ilvl="0">
      <w:start w:val="1"/>
      <w:numFmt w:val="bullet"/>
      <w:lvlText w:val=""/>
      <w:lvlJc w:val="left"/>
      <w:pPr>
        <w:tabs>
          <w:tab w:val="num" w:pos="609"/>
        </w:tabs>
        <w:ind w:left="609" w:hanging="360"/>
      </w:pPr>
      <w:rPr>
        <w:rFonts w:hint="default" w:ascii="Symbol" w:hAnsi="Symbol"/>
        <w:sz w:val="20"/>
      </w:rPr>
    </w:lvl>
    <w:lvl w:ilvl="1" w:tentative="1">
      <w:start w:val="1"/>
      <w:numFmt w:val="bullet"/>
      <w:lvlText w:val="o"/>
      <w:lvlJc w:val="left"/>
      <w:pPr>
        <w:tabs>
          <w:tab w:val="num" w:pos="1329"/>
        </w:tabs>
        <w:ind w:left="1329" w:hanging="360"/>
      </w:pPr>
      <w:rPr>
        <w:rFonts w:hint="default" w:ascii="Courier New" w:hAnsi="Courier New"/>
        <w:sz w:val="20"/>
      </w:rPr>
    </w:lvl>
    <w:lvl w:ilvl="2" w:tentative="1">
      <w:start w:val="1"/>
      <w:numFmt w:val="bullet"/>
      <w:lvlText w:val=""/>
      <w:lvlJc w:val="left"/>
      <w:pPr>
        <w:tabs>
          <w:tab w:val="num" w:pos="2049"/>
        </w:tabs>
        <w:ind w:left="2049" w:hanging="360"/>
      </w:pPr>
      <w:rPr>
        <w:rFonts w:hint="default" w:ascii="Wingdings" w:hAnsi="Wingdings"/>
        <w:sz w:val="20"/>
      </w:rPr>
    </w:lvl>
    <w:lvl w:ilvl="3" w:tentative="1">
      <w:start w:val="1"/>
      <w:numFmt w:val="bullet"/>
      <w:lvlText w:val=""/>
      <w:lvlJc w:val="left"/>
      <w:pPr>
        <w:tabs>
          <w:tab w:val="num" w:pos="2769"/>
        </w:tabs>
        <w:ind w:left="2769" w:hanging="360"/>
      </w:pPr>
      <w:rPr>
        <w:rFonts w:hint="default" w:ascii="Wingdings" w:hAnsi="Wingdings"/>
        <w:sz w:val="20"/>
      </w:rPr>
    </w:lvl>
    <w:lvl w:ilvl="4" w:tentative="1">
      <w:start w:val="1"/>
      <w:numFmt w:val="bullet"/>
      <w:lvlText w:val=""/>
      <w:lvlJc w:val="left"/>
      <w:pPr>
        <w:tabs>
          <w:tab w:val="num" w:pos="3489"/>
        </w:tabs>
        <w:ind w:left="3489" w:hanging="360"/>
      </w:pPr>
      <w:rPr>
        <w:rFonts w:hint="default" w:ascii="Wingdings" w:hAnsi="Wingdings"/>
        <w:sz w:val="20"/>
      </w:rPr>
    </w:lvl>
    <w:lvl w:ilvl="5" w:tentative="1">
      <w:start w:val="1"/>
      <w:numFmt w:val="bullet"/>
      <w:lvlText w:val=""/>
      <w:lvlJc w:val="left"/>
      <w:pPr>
        <w:tabs>
          <w:tab w:val="num" w:pos="4209"/>
        </w:tabs>
        <w:ind w:left="4209" w:hanging="360"/>
      </w:pPr>
      <w:rPr>
        <w:rFonts w:hint="default" w:ascii="Wingdings" w:hAnsi="Wingdings"/>
        <w:sz w:val="20"/>
      </w:rPr>
    </w:lvl>
    <w:lvl w:ilvl="6" w:tentative="1">
      <w:start w:val="1"/>
      <w:numFmt w:val="bullet"/>
      <w:lvlText w:val=""/>
      <w:lvlJc w:val="left"/>
      <w:pPr>
        <w:tabs>
          <w:tab w:val="num" w:pos="4929"/>
        </w:tabs>
        <w:ind w:left="4929" w:hanging="360"/>
      </w:pPr>
      <w:rPr>
        <w:rFonts w:hint="default" w:ascii="Wingdings" w:hAnsi="Wingdings"/>
        <w:sz w:val="20"/>
      </w:rPr>
    </w:lvl>
    <w:lvl w:ilvl="7" w:tentative="1">
      <w:start w:val="1"/>
      <w:numFmt w:val="bullet"/>
      <w:lvlText w:val=""/>
      <w:lvlJc w:val="left"/>
      <w:pPr>
        <w:tabs>
          <w:tab w:val="num" w:pos="5649"/>
        </w:tabs>
        <w:ind w:left="5649" w:hanging="360"/>
      </w:pPr>
      <w:rPr>
        <w:rFonts w:hint="default" w:ascii="Wingdings" w:hAnsi="Wingdings"/>
        <w:sz w:val="20"/>
      </w:rPr>
    </w:lvl>
    <w:lvl w:ilvl="8" w:tentative="1">
      <w:start w:val="1"/>
      <w:numFmt w:val="bullet"/>
      <w:lvlText w:val=""/>
      <w:lvlJc w:val="left"/>
      <w:pPr>
        <w:tabs>
          <w:tab w:val="num" w:pos="6369"/>
        </w:tabs>
        <w:ind w:left="6369" w:hanging="360"/>
      </w:pPr>
      <w:rPr>
        <w:rFonts w:hint="default" w:ascii="Wingdings" w:hAnsi="Wingdings"/>
        <w:sz w:val="20"/>
      </w:rPr>
    </w:lvl>
  </w:abstractNum>
  <w:abstractNum w:abstractNumId="6" w15:restartNumberingAfterBreak="0">
    <w:nsid w:val="33C706F0"/>
    <w:multiLevelType w:val="multilevel"/>
    <w:tmpl w:val="A8F652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9E669EF"/>
    <w:multiLevelType w:val="multilevel"/>
    <w:tmpl w:val="889C6E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8AC43AB"/>
    <w:multiLevelType w:val="multilevel"/>
    <w:tmpl w:val="7C66C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E624713"/>
    <w:multiLevelType w:val="multilevel"/>
    <w:tmpl w:val="CA5A8D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2080402532">
    <w:abstractNumId w:val="5"/>
  </w:num>
  <w:num w:numId="2" w16cid:durableId="2325517">
    <w:abstractNumId w:val="4"/>
  </w:num>
  <w:num w:numId="3" w16cid:durableId="1311598284">
    <w:abstractNumId w:val="9"/>
  </w:num>
  <w:num w:numId="4" w16cid:durableId="1523085527">
    <w:abstractNumId w:val="6"/>
  </w:num>
  <w:num w:numId="5" w16cid:durableId="931469850">
    <w:abstractNumId w:val="8"/>
  </w:num>
  <w:num w:numId="6" w16cid:durableId="444469351">
    <w:abstractNumId w:val="0"/>
  </w:num>
  <w:num w:numId="7" w16cid:durableId="2007518137">
    <w:abstractNumId w:val="3"/>
  </w:num>
  <w:num w:numId="8" w16cid:durableId="1341545536">
    <w:abstractNumId w:val="1"/>
  </w:num>
  <w:num w:numId="9" w16cid:durableId="1118766492">
    <w:abstractNumId w:val="2"/>
  </w:num>
  <w:num w:numId="10" w16cid:durableId="158873443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9C2"/>
    <w:rsid w:val="004069C2"/>
    <w:rsid w:val="006A909C"/>
    <w:rsid w:val="00BC244A"/>
    <w:rsid w:val="00C49170"/>
    <w:rsid w:val="00D8421F"/>
    <w:rsid w:val="017374F3"/>
    <w:rsid w:val="01A33D9F"/>
    <w:rsid w:val="01EAD6B3"/>
    <w:rsid w:val="020EA66A"/>
    <w:rsid w:val="031DADBF"/>
    <w:rsid w:val="03AFC335"/>
    <w:rsid w:val="03C17050"/>
    <w:rsid w:val="03DDEA42"/>
    <w:rsid w:val="04EFE4AD"/>
    <w:rsid w:val="05864858"/>
    <w:rsid w:val="05EB95FF"/>
    <w:rsid w:val="0689E24F"/>
    <w:rsid w:val="068E272B"/>
    <w:rsid w:val="06F74BF0"/>
    <w:rsid w:val="08E4C0DF"/>
    <w:rsid w:val="092DB173"/>
    <w:rsid w:val="094A2C89"/>
    <w:rsid w:val="09539B4E"/>
    <w:rsid w:val="0981C71F"/>
    <w:rsid w:val="09CA2C53"/>
    <w:rsid w:val="09F2F2B4"/>
    <w:rsid w:val="0B399E7B"/>
    <w:rsid w:val="0BF82098"/>
    <w:rsid w:val="0C186B70"/>
    <w:rsid w:val="0C1C89EF"/>
    <w:rsid w:val="0C645252"/>
    <w:rsid w:val="0EBCBEE9"/>
    <w:rsid w:val="0FE765AC"/>
    <w:rsid w:val="106FF7DB"/>
    <w:rsid w:val="11EA5433"/>
    <w:rsid w:val="134B4B39"/>
    <w:rsid w:val="139596CB"/>
    <w:rsid w:val="139811F9"/>
    <w:rsid w:val="13BB8000"/>
    <w:rsid w:val="13C8F7B2"/>
    <w:rsid w:val="14200DB5"/>
    <w:rsid w:val="148BB56C"/>
    <w:rsid w:val="14AB2DEA"/>
    <w:rsid w:val="156D1CDD"/>
    <w:rsid w:val="15765347"/>
    <w:rsid w:val="15D23588"/>
    <w:rsid w:val="16A59AA6"/>
    <w:rsid w:val="189067DF"/>
    <w:rsid w:val="18B67A5C"/>
    <w:rsid w:val="1A44446F"/>
    <w:rsid w:val="1A49E4FC"/>
    <w:rsid w:val="1ADD89D9"/>
    <w:rsid w:val="1B4F87C1"/>
    <w:rsid w:val="1BCF793E"/>
    <w:rsid w:val="1C2F2F2F"/>
    <w:rsid w:val="1D237ABA"/>
    <w:rsid w:val="1DABE950"/>
    <w:rsid w:val="1DB3D4ED"/>
    <w:rsid w:val="1DF914B1"/>
    <w:rsid w:val="1E8114F4"/>
    <w:rsid w:val="1F6A0824"/>
    <w:rsid w:val="1F87D311"/>
    <w:rsid w:val="205AABFA"/>
    <w:rsid w:val="209BE39D"/>
    <w:rsid w:val="2229102B"/>
    <w:rsid w:val="223DFF3F"/>
    <w:rsid w:val="2326C070"/>
    <w:rsid w:val="25072FFF"/>
    <w:rsid w:val="252A2B5E"/>
    <w:rsid w:val="2615B8A7"/>
    <w:rsid w:val="262E6DEE"/>
    <w:rsid w:val="265D41E4"/>
    <w:rsid w:val="268DE122"/>
    <w:rsid w:val="2703024E"/>
    <w:rsid w:val="27353F27"/>
    <w:rsid w:val="27E8C4FB"/>
    <w:rsid w:val="289BDFC8"/>
    <w:rsid w:val="28D4C5C4"/>
    <w:rsid w:val="2911809E"/>
    <w:rsid w:val="2919C458"/>
    <w:rsid w:val="296E4D23"/>
    <w:rsid w:val="29999FF6"/>
    <w:rsid w:val="29DF90FD"/>
    <w:rsid w:val="2A6F713D"/>
    <w:rsid w:val="2ADA950F"/>
    <w:rsid w:val="2ADE650C"/>
    <w:rsid w:val="2BE4D73C"/>
    <w:rsid w:val="2CC5FEDA"/>
    <w:rsid w:val="2DEE0F1C"/>
    <w:rsid w:val="2DEE8407"/>
    <w:rsid w:val="2E27D051"/>
    <w:rsid w:val="2E73C074"/>
    <w:rsid w:val="2F35517A"/>
    <w:rsid w:val="300E163F"/>
    <w:rsid w:val="300E494E"/>
    <w:rsid w:val="312DA7DE"/>
    <w:rsid w:val="31BD9EB6"/>
    <w:rsid w:val="32E3948F"/>
    <w:rsid w:val="33401FC0"/>
    <w:rsid w:val="33A4CA0D"/>
    <w:rsid w:val="3461B8AF"/>
    <w:rsid w:val="34C20DFA"/>
    <w:rsid w:val="357FBB33"/>
    <w:rsid w:val="368636F3"/>
    <w:rsid w:val="36B9229C"/>
    <w:rsid w:val="378CB7E7"/>
    <w:rsid w:val="37ED61F6"/>
    <w:rsid w:val="3806E683"/>
    <w:rsid w:val="38DF3217"/>
    <w:rsid w:val="38E72ED8"/>
    <w:rsid w:val="38FA9332"/>
    <w:rsid w:val="3ADBBF47"/>
    <w:rsid w:val="3B7785E5"/>
    <w:rsid w:val="3BB6559C"/>
    <w:rsid w:val="3C29A638"/>
    <w:rsid w:val="3C326A89"/>
    <w:rsid w:val="3D61478D"/>
    <w:rsid w:val="3D745546"/>
    <w:rsid w:val="3E73DAEB"/>
    <w:rsid w:val="3E7A4FE4"/>
    <w:rsid w:val="3E80F977"/>
    <w:rsid w:val="3EF0E6C5"/>
    <w:rsid w:val="40CED7B4"/>
    <w:rsid w:val="4175ADFE"/>
    <w:rsid w:val="41960327"/>
    <w:rsid w:val="41EF4C98"/>
    <w:rsid w:val="420FFA75"/>
    <w:rsid w:val="42406D06"/>
    <w:rsid w:val="42F95503"/>
    <w:rsid w:val="4315085C"/>
    <w:rsid w:val="4340D700"/>
    <w:rsid w:val="43536E68"/>
    <w:rsid w:val="4389B28E"/>
    <w:rsid w:val="439426A4"/>
    <w:rsid w:val="43958A57"/>
    <w:rsid w:val="43A56112"/>
    <w:rsid w:val="44238EDD"/>
    <w:rsid w:val="44D6183B"/>
    <w:rsid w:val="45DD875F"/>
    <w:rsid w:val="466034F3"/>
    <w:rsid w:val="466774D2"/>
    <w:rsid w:val="47C33DEC"/>
    <w:rsid w:val="47D35529"/>
    <w:rsid w:val="48E47163"/>
    <w:rsid w:val="49944C5B"/>
    <w:rsid w:val="4A0872F8"/>
    <w:rsid w:val="4A0AC65A"/>
    <w:rsid w:val="4A170E1D"/>
    <w:rsid w:val="4AAA78B9"/>
    <w:rsid w:val="4B881D61"/>
    <w:rsid w:val="4C4B9853"/>
    <w:rsid w:val="4C5FE994"/>
    <w:rsid w:val="4C9E6582"/>
    <w:rsid w:val="4D148EBF"/>
    <w:rsid w:val="4D530BFE"/>
    <w:rsid w:val="4DBB890D"/>
    <w:rsid w:val="4DE9F05A"/>
    <w:rsid w:val="4E62BF92"/>
    <w:rsid w:val="4E63CE6C"/>
    <w:rsid w:val="4E791316"/>
    <w:rsid w:val="4F955217"/>
    <w:rsid w:val="4FA14874"/>
    <w:rsid w:val="4FA27C21"/>
    <w:rsid w:val="506FC29C"/>
    <w:rsid w:val="50F36625"/>
    <w:rsid w:val="52397F30"/>
    <w:rsid w:val="5257083F"/>
    <w:rsid w:val="526FDE3F"/>
    <w:rsid w:val="52D0EE1E"/>
    <w:rsid w:val="5344EA69"/>
    <w:rsid w:val="53C58CF7"/>
    <w:rsid w:val="54C0F3AF"/>
    <w:rsid w:val="56857FD4"/>
    <w:rsid w:val="56B89BFC"/>
    <w:rsid w:val="5757EB9A"/>
    <w:rsid w:val="5813B987"/>
    <w:rsid w:val="584D13F1"/>
    <w:rsid w:val="5872321B"/>
    <w:rsid w:val="58C5BFE2"/>
    <w:rsid w:val="594F1E1E"/>
    <w:rsid w:val="597388C8"/>
    <w:rsid w:val="59A85761"/>
    <w:rsid w:val="59CEFBF1"/>
    <w:rsid w:val="59D8095E"/>
    <w:rsid w:val="5A258C33"/>
    <w:rsid w:val="5A61DA10"/>
    <w:rsid w:val="5AEF08B3"/>
    <w:rsid w:val="5B52B7BC"/>
    <w:rsid w:val="5B540B4A"/>
    <w:rsid w:val="5B6D2FF5"/>
    <w:rsid w:val="5C5A85A2"/>
    <w:rsid w:val="5CF60130"/>
    <w:rsid w:val="5D599636"/>
    <w:rsid w:val="5DF2CFD9"/>
    <w:rsid w:val="5E250AB8"/>
    <w:rsid w:val="5E6EA7C9"/>
    <w:rsid w:val="5F5801A2"/>
    <w:rsid w:val="62073650"/>
    <w:rsid w:val="62A29248"/>
    <w:rsid w:val="632271CC"/>
    <w:rsid w:val="637D892C"/>
    <w:rsid w:val="64E485DF"/>
    <w:rsid w:val="6518A077"/>
    <w:rsid w:val="65236065"/>
    <w:rsid w:val="65C0D5BE"/>
    <w:rsid w:val="67289842"/>
    <w:rsid w:val="68465766"/>
    <w:rsid w:val="6884E0CA"/>
    <w:rsid w:val="68CD5F4A"/>
    <w:rsid w:val="68D718C8"/>
    <w:rsid w:val="69DBAD27"/>
    <w:rsid w:val="69F1851F"/>
    <w:rsid w:val="6A20F3E9"/>
    <w:rsid w:val="6AC239D6"/>
    <w:rsid w:val="6B433634"/>
    <w:rsid w:val="6BD89705"/>
    <w:rsid w:val="6D1BA012"/>
    <w:rsid w:val="6D2F58C4"/>
    <w:rsid w:val="6DBE0EC9"/>
    <w:rsid w:val="6DBF79E8"/>
    <w:rsid w:val="6DC2F93C"/>
    <w:rsid w:val="6E14B726"/>
    <w:rsid w:val="6E931FCD"/>
    <w:rsid w:val="6F93B56A"/>
    <w:rsid w:val="71223235"/>
    <w:rsid w:val="71497158"/>
    <w:rsid w:val="716B5BDF"/>
    <w:rsid w:val="7220C8FA"/>
    <w:rsid w:val="7238A717"/>
    <w:rsid w:val="7285C49A"/>
    <w:rsid w:val="73E934AA"/>
    <w:rsid w:val="742A21F6"/>
    <w:rsid w:val="7518F4CA"/>
    <w:rsid w:val="75807C29"/>
    <w:rsid w:val="7775136E"/>
    <w:rsid w:val="77E78C45"/>
    <w:rsid w:val="781F0053"/>
    <w:rsid w:val="78578270"/>
    <w:rsid w:val="78A36D59"/>
    <w:rsid w:val="798E24C8"/>
    <w:rsid w:val="79C98023"/>
    <w:rsid w:val="79D0B5A0"/>
    <w:rsid w:val="7A6A232F"/>
    <w:rsid w:val="7A95EAEA"/>
    <w:rsid w:val="7A9CA1B7"/>
    <w:rsid w:val="7ABF1D00"/>
    <w:rsid w:val="7BF46748"/>
    <w:rsid w:val="7C143632"/>
    <w:rsid w:val="7D89E94B"/>
    <w:rsid w:val="7F2CD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BEDE7"/>
  <w15:chartTrackingRefBased/>
  <w15:docId w15:val="{A1AA3C8C-E333-4788-AFF0-0AC8881837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002329">
      <w:bodyDiv w:val="1"/>
      <w:marLeft w:val="0"/>
      <w:marRight w:val="0"/>
      <w:marTop w:val="0"/>
      <w:marBottom w:val="0"/>
      <w:divBdr>
        <w:top w:val="none" w:sz="0" w:space="0" w:color="auto"/>
        <w:left w:val="none" w:sz="0" w:space="0" w:color="auto"/>
        <w:bottom w:val="none" w:sz="0" w:space="0" w:color="auto"/>
        <w:right w:val="none" w:sz="0" w:space="0" w:color="auto"/>
      </w:divBdr>
      <w:divsChild>
        <w:div w:id="1303658495">
          <w:marLeft w:val="0"/>
          <w:marRight w:val="0"/>
          <w:marTop w:val="0"/>
          <w:marBottom w:val="0"/>
          <w:divBdr>
            <w:top w:val="none" w:sz="0" w:space="0" w:color="auto"/>
            <w:left w:val="none" w:sz="0" w:space="0" w:color="auto"/>
            <w:bottom w:val="none" w:sz="0" w:space="0" w:color="auto"/>
            <w:right w:val="none" w:sz="0" w:space="0" w:color="auto"/>
          </w:divBdr>
          <w:divsChild>
            <w:div w:id="1789004776">
              <w:marLeft w:val="1117"/>
              <w:marRight w:val="1117"/>
              <w:marTop w:val="0"/>
              <w:marBottom w:val="0"/>
              <w:divBdr>
                <w:top w:val="none" w:sz="0" w:space="0" w:color="auto"/>
                <w:left w:val="none" w:sz="0" w:space="0" w:color="auto"/>
                <w:bottom w:val="none" w:sz="0" w:space="0" w:color="auto"/>
                <w:right w:val="none" w:sz="0" w:space="0" w:color="auto"/>
              </w:divBdr>
              <w:divsChild>
                <w:div w:id="1738941095">
                  <w:marLeft w:val="0"/>
                  <w:marRight w:val="0"/>
                  <w:marTop w:val="0"/>
                  <w:marBottom w:val="0"/>
                  <w:divBdr>
                    <w:top w:val="none" w:sz="0" w:space="0" w:color="auto"/>
                    <w:left w:val="none" w:sz="0" w:space="0" w:color="auto"/>
                    <w:bottom w:val="none" w:sz="0" w:space="0" w:color="auto"/>
                    <w:right w:val="none" w:sz="0" w:space="0" w:color="auto"/>
                  </w:divBdr>
                  <w:divsChild>
                    <w:div w:id="5643576">
                      <w:marLeft w:val="0"/>
                      <w:marRight w:val="0"/>
                      <w:marTop w:val="0"/>
                      <w:marBottom w:val="300"/>
                      <w:divBdr>
                        <w:top w:val="none" w:sz="0" w:space="0" w:color="auto"/>
                        <w:left w:val="none" w:sz="0" w:space="0" w:color="auto"/>
                        <w:bottom w:val="none" w:sz="0" w:space="0" w:color="auto"/>
                        <w:right w:val="none" w:sz="0" w:space="0" w:color="auto"/>
                      </w:divBdr>
                    </w:div>
                    <w:div w:id="192101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4109684">
          <w:marLeft w:val="0"/>
          <w:marRight w:val="0"/>
          <w:marTop w:val="0"/>
          <w:marBottom w:val="0"/>
          <w:divBdr>
            <w:top w:val="none" w:sz="0" w:space="0" w:color="auto"/>
            <w:left w:val="none" w:sz="0" w:space="0" w:color="auto"/>
            <w:bottom w:val="none" w:sz="0" w:space="0" w:color="auto"/>
            <w:right w:val="none" w:sz="0" w:space="0" w:color="auto"/>
          </w:divBdr>
          <w:divsChild>
            <w:div w:id="1472751712">
              <w:marLeft w:val="1117"/>
              <w:marRight w:val="1117"/>
              <w:marTop w:val="0"/>
              <w:marBottom w:val="0"/>
              <w:divBdr>
                <w:top w:val="none" w:sz="0" w:space="0" w:color="auto"/>
                <w:left w:val="none" w:sz="0" w:space="0" w:color="auto"/>
                <w:bottom w:val="none" w:sz="0" w:space="0" w:color="auto"/>
                <w:right w:val="none" w:sz="0" w:space="0" w:color="auto"/>
              </w:divBdr>
              <w:divsChild>
                <w:div w:id="708147903">
                  <w:marLeft w:val="0"/>
                  <w:marRight w:val="0"/>
                  <w:marTop w:val="0"/>
                  <w:marBottom w:val="0"/>
                  <w:divBdr>
                    <w:top w:val="none" w:sz="0" w:space="0" w:color="auto"/>
                    <w:left w:val="none" w:sz="0" w:space="0" w:color="auto"/>
                    <w:bottom w:val="none" w:sz="0" w:space="0" w:color="auto"/>
                    <w:right w:val="none" w:sz="0" w:space="0" w:color="auto"/>
                  </w:divBdr>
                  <w:divsChild>
                    <w:div w:id="1531258200">
                      <w:marLeft w:val="0"/>
                      <w:marRight w:val="0"/>
                      <w:marTop w:val="0"/>
                      <w:marBottom w:val="300"/>
                      <w:divBdr>
                        <w:top w:val="none" w:sz="0" w:space="0" w:color="auto"/>
                        <w:left w:val="none" w:sz="0" w:space="0" w:color="auto"/>
                        <w:bottom w:val="none" w:sz="0" w:space="0" w:color="auto"/>
                        <w:right w:val="none" w:sz="0" w:space="0" w:color="auto"/>
                      </w:divBdr>
                    </w:div>
                  </w:divsChild>
                </w:div>
                <w:div w:id="941955223">
                  <w:marLeft w:val="0"/>
                  <w:marRight w:val="0"/>
                  <w:marTop w:val="0"/>
                  <w:marBottom w:val="0"/>
                  <w:divBdr>
                    <w:top w:val="none" w:sz="0" w:space="0" w:color="auto"/>
                    <w:left w:val="none" w:sz="0" w:space="0" w:color="auto"/>
                    <w:bottom w:val="none" w:sz="0" w:space="0" w:color="auto"/>
                    <w:right w:val="none" w:sz="0" w:space="0" w:color="auto"/>
                  </w:divBdr>
                  <w:divsChild>
                    <w:div w:id="1375798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7299631">
          <w:marLeft w:val="0"/>
          <w:marRight w:val="0"/>
          <w:marTop w:val="0"/>
          <w:marBottom w:val="0"/>
          <w:divBdr>
            <w:top w:val="none" w:sz="0" w:space="0" w:color="auto"/>
            <w:left w:val="none" w:sz="0" w:space="0" w:color="auto"/>
            <w:bottom w:val="none" w:sz="0" w:space="0" w:color="auto"/>
            <w:right w:val="none" w:sz="0" w:space="0" w:color="auto"/>
          </w:divBdr>
          <w:divsChild>
            <w:div w:id="520824049">
              <w:marLeft w:val="1117"/>
              <w:marRight w:val="1117"/>
              <w:marTop w:val="0"/>
              <w:marBottom w:val="0"/>
              <w:divBdr>
                <w:top w:val="none" w:sz="0" w:space="0" w:color="auto"/>
                <w:left w:val="none" w:sz="0" w:space="0" w:color="auto"/>
                <w:bottom w:val="none" w:sz="0" w:space="0" w:color="auto"/>
                <w:right w:val="none" w:sz="0" w:space="0" w:color="auto"/>
              </w:divBdr>
              <w:divsChild>
                <w:div w:id="268855668">
                  <w:marLeft w:val="0"/>
                  <w:marRight w:val="0"/>
                  <w:marTop w:val="0"/>
                  <w:marBottom w:val="0"/>
                  <w:divBdr>
                    <w:top w:val="none" w:sz="0" w:space="0" w:color="auto"/>
                    <w:left w:val="none" w:sz="0" w:space="0" w:color="auto"/>
                    <w:bottom w:val="none" w:sz="0" w:space="0" w:color="auto"/>
                    <w:right w:val="none" w:sz="0" w:space="0" w:color="auto"/>
                  </w:divBdr>
                  <w:divsChild>
                    <w:div w:id="1524054123">
                      <w:marLeft w:val="0"/>
                      <w:marRight w:val="0"/>
                      <w:marTop w:val="0"/>
                      <w:marBottom w:val="300"/>
                      <w:divBdr>
                        <w:top w:val="none" w:sz="0" w:space="0" w:color="auto"/>
                        <w:left w:val="none" w:sz="0" w:space="0" w:color="auto"/>
                        <w:bottom w:val="none" w:sz="0" w:space="0" w:color="auto"/>
                        <w:right w:val="none" w:sz="0" w:space="0" w:color="auto"/>
                      </w:divBdr>
                    </w:div>
                    <w:div w:id="68431890">
                      <w:marLeft w:val="0"/>
                      <w:marRight w:val="0"/>
                      <w:marTop w:val="0"/>
                      <w:marBottom w:val="300"/>
                      <w:divBdr>
                        <w:top w:val="none" w:sz="0" w:space="0" w:color="auto"/>
                        <w:left w:val="none" w:sz="0" w:space="0" w:color="auto"/>
                        <w:bottom w:val="none" w:sz="0" w:space="0" w:color="auto"/>
                        <w:right w:val="none" w:sz="0" w:space="0" w:color="auto"/>
                      </w:divBdr>
                    </w:div>
                    <w:div w:id="7399815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2.png" Id="Ra09974327a9c41a6" /><Relationship Type="http://schemas.openxmlformats.org/officeDocument/2006/relationships/hyperlink" Target="https://assets.publishing.service.gov.uk/media/66d7301b9084b18b95709f75/Keeping_children_safe_in_education_2024.pdf" TargetMode="External" Id="Rda91079dea094c70" /><Relationship Type="http://schemas.openxmlformats.org/officeDocument/2006/relationships/hyperlink" Target="https://www.southampton.gov.uk/children-families/activities-and-support-for-families/safeguarding-children/" TargetMode="External" Id="R9320fa4eb8fb4ea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8B60E79529DA48934538CFAB3A4649" ma:contentTypeVersion="18" ma:contentTypeDescription="Create a new document." ma:contentTypeScope="" ma:versionID="1456559d5fa1adc893d8075978c369ab">
  <xsd:schema xmlns:xsd="http://www.w3.org/2001/XMLSchema" xmlns:xs="http://www.w3.org/2001/XMLSchema" xmlns:p="http://schemas.microsoft.com/office/2006/metadata/properties" xmlns:ns2="d320a5ab-0d93-4e19-a6d8-febaa4c9899c" xmlns:ns3="37520819-dca9-4cf9-a33a-00fad9fe6081" targetNamespace="http://schemas.microsoft.com/office/2006/metadata/properties" ma:root="true" ma:fieldsID="7bba75f360ab22019d2fa8cbd5373452" ns2:_="" ns3:_="">
    <xsd:import namespace="d320a5ab-0d93-4e19-a6d8-febaa4c9899c"/>
    <xsd:import namespace="37520819-dca9-4cf9-a33a-00fad9fe60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0a5ab-0d93-4e19-a6d8-febaa4c98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95ada6-98b3-4c6d-a117-dd713f1ce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20819-dca9-4cf9-a33a-00fad9fe60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6cb6f-1e84-4aa4-8def-3b146c814b42}" ma:internalName="TaxCatchAll" ma:showField="CatchAllData" ma:web="37520819-dca9-4cf9-a33a-00fad9fe6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520819-dca9-4cf9-a33a-00fad9fe6081" xsi:nil="true"/>
    <lcf76f155ced4ddcb4097134ff3c332f xmlns="d320a5ab-0d93-4e19-a6d8-febaa4c989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2AE4CA-0257-4C22-9AB0-5B9328458F70}"/>
</file>

<file path=customXml/itemProps2.xml><?xml version="1.0" encoding="utf-8"?>
<ds:datastoreItem xmlns:ds="http://schemas.openxmlformats.org/officeDocument/2006/customXml" ds:itemID="{1AC39EEA-B076-4F9B-97B7-0FB1C9DDAEFF}"/>
</file>

<file path=customXml/itemProps3.xml><?xml version="1.0" encoding="utf-8"?>
<ds:datastoreItem xmlns:ds="http://schemas.openxmlformats.org/officeDocument/2006/customXml" ds:itemID="{85A76A3B-7FBB-4135-8FF3-4BC86E1275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Angela Barnes</dc:creator>
  <keywords/>
  <dc:description/>
  <lastModifiedBy>Angela Barnes</lastModifiedBy>
  <revision>5</revision>
  <dcterms:created xsi:type="dcterms:W3CDTF">2022-10-25T14:44:00.0000000Z</dcterms:created>
  <dcterms:modified xsi:type="dcterms:W3CDTF">2025-03-28T11:32:30.6654221Z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0x010100108B60E79529DA48934538CFAB3A4649</vt:lpwstr>
  </property>
  <property fmtid="{D5CDD505-2E9C-101B-9397-08002B2CF9AE}" pid="3" name="MediaServiceImageTags">
    <vt:lpwstr/>
  </property>
</Properties>
</file>